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65037" w:rsidR="00213C44" w:rsidP="00ED1AD1" w:rsidRDefault="000F4071" w14:paraId="488036D8" w14:textId="49CACCB1">
      <w:pPr>
        <w:pStyle w:val="Title1"/>
        <w:rPr>
          <w:b/>
          <w:color w:val="005AFF"/>
        </w:rPr>
      </w:pPr>
      <w:r w:rsidRPr="00D65037">
        <w:rPr>
          <w:b/>
          <w:color w:val="005AFF"/>
        </w:rPr>
        <w:t>Supervisor Training</w:t>
      </w:r>
      <w:r w:rsidRPr="00D65037" w:rsidR="000F138C">
        <w:rPr>
          <w:b/>
          <w:color w:val="005AFF"/>
        </w:rPr>
        <w:t>:</w:t>
      </w:r>
      <w:r w:rsidRPr="00D65037" w:rsidR="0096584D">
        <w:rPr>
          <w:b/>
          <w:color w:val="005AFF"/>
        </w:rPr>
        <w:t xml:space="preserve"> </w:t>
      </w:r>
      <w:bookmarkStart w:name="_Toc419099271" w:id="0"/>
      <w:r w:rsidRPr="00D65037" w:rsidR="0096584D">
        <w:rPr>
          <w:b/>
          <w:color w:val="005AFF"/>
        </w:rPr>
        <w:t>Training Delivery guide</w:t>
      </w:r>
    </w:p>
    <w:p w:rsidRPr="00D65037" w:rsidR="00773239" w:rsidP="00A110DD" w:rsidRDefault="00773239" w14:paraId="578F64D1" w14:textId="5BB07516">
      <w:pPr>
        <w:rPr>
          <w:rFonts w:cs="Arial" w:asciiTheme="majorHAnsi" w:hAnsiTheme="majorHAnsi"/>
          <w:color w:val="003480"/>
        </w:rPr>
      </w:pPr>
      <w:r w:rsidRPr="00D65037">
        <w:rPr>
          <w:rFonts w:cs="Arial" w:asciiTheme="majorHAnsi" w:hAnsiTheme="majorHAnsi"/>
          <w:b/>
          <w:color w:val="003480"/>
        </w:rPr>
        <w:t>Link:</w:t>
      </w:r>
      <w:r w:rsidRPr="00D65037">
        <w:rPr>
          <w:rFonts w:cs="Arial" w:asciiTheme="majorHAnsi" w:hAnsiTheme="majorHAnsi"/>
          <w:color w:val="003480"/>
        </w:rPr>
        <w:t xml:space="preserve">  </w:t>
      </w:r>
      <w:hyperlink w:history="1" r:id="rId14">
        <w:r w:rsidRPr="00D65037" w:rsidR="0006103D">
          <w:rPr>
            <w:rStyle w:val="Hyperlink"/>
            <w:rFonts w:cs="Arial" w:asciiTheme="majorHAnsi" w:hAnsiTheme="majorHAnsi"/>
            <w:color w:val="003480"/>
          </w:rPr>
          <w:t>https://nokia.sharepoint.com/sites/HS-Public/HSE%20Documents/Forms/AllItems.aspx?RootFolder=%2Fsites%2FHS%2DPublic%2FHSE%20Documents%2FHSE%20Training%2FSupervisor%20Training&amp;View=%7B24548904%2D21B2%2D4797%2DB8C8%2D52D807D0766A%7D</w:t>
        </w:r>
      </w:hyperlink>
    </w:p>
    <w:p w:rsidRPr="00D65037" w:rsidR="00F602DD" w:rsidP="00D31FA5" w:rsidRDefault="00F602DD" w14:paraId="488036D9" w14:textId="77777777">
      <w:pPr>
        <w:pStyle w:val="Heading1"/>
        <w:spacing w:before="120" w:after="120"/>
        <w:rPr>
          <w:rFonts w:ascii="Nokia Pure Text" w:hAnsi="Nokia Pure Text" w:cs="Nokia Pure Text"/>
          <w:color w:val="005AFF"/>
        </w:rPr>
      </w:pPr>
      <w:bookmarkStart w:name="_Hlk504550596" w:id="1"/>
      <w:r w:rsidRPr="00D65037">
        <w:rPr>
          <w:rFonts w:ascii="Nokia Pure Text" w:hAnsi="Nokia Pure Text" w:cs="Nokia Pure Text"/>
          <w:color w:val="005AFF"/>
        </w:rPr>
        <w:t>Introduction</w:t>
      </w:r>
      <w:bookmarkEnd w:id="0"/>
    </w:p>
    <w:bookmarkEnd w:id="1"/>
    <w:p w:rsidRPr="00A71A28" w:rsidR="00A71A28" w:rsidP="00A71A28" w:rsidRDefault="00A71A28" w14:paraId="4A51F724" w14:textId="77777777">
      <w:pPr>
        <w:spacing w:after="0"/>
        <w:rPr>
          <w:rFonts w:cstheme="minorHAnsi"/>
          <w:color w:val="003480"/>
        </w:rPr>
      </w:pPr>
      <w:r w:rsidRPr="00A71A28">
        <w:rPr>
          <w:rFonts w:cstheme="minorHAnsi"/>
          <w:color w:val="003480"/>
        </w:rPr>
        <w:t>Onsite Supervision is required at all times to ensure the safety of those engaged in high-risk activities.  The intent is to deliver this training package to those designated as supervisors internally in Nokia and to suppliers to train their supervisors overseeing high-risk activities on Nokia jobs, in other words, those personnel appointed in charge of work.</w:t>
      </w:r>
    </w:p>
    <w:p w:rsidRPr="00A71A28" w:rsidR="00A71A28" w:rsidP="00A71A28" w:rsidRDefault="00A71A28" w14:paraId="458300BC" w14:textId="77777777">
      <w:pPr>
        <w:spacing w:after="0"/>
        <w:rPr>
          <w:rFonts w:cstheme="minorHAnsi"/>
          <w:color w:val="003480"/>
        </w:rPr>
      </w:pPr>
    </w:p>
    <w:p w:rsidRPr="00A71A28" w:rsidR="00A71A28" w:rsidP="00A71A28" w:rsidRDefault="00A71A28" w14:paraId="4DC01246" w14:textId="77777777">
      <w:pPr>
        <w:spacing w:after="0"/>
        <w:rPr>
          <w:rFonts w:cstheme="minorHAnsi"/>
          <w:color w:val="003480"/>
        </w:rPr>
      </w:pPr>
      <w:r w:rsidRPr="00A71A28">
        <w:rPr>
          <w:rFonts w:cstheme="minorHAnsi"/>
          <w:color w:val="003480"/>
        </w:rPr>
        <w:t>This person can be the senior person of the team, a person appointed by the law, or appointed by a company. It could be the site engineer the team leader or an experienced technician. The bottom line, it is the person in charge of the work.</w:t>
      </w:r>
    </w:p>
    <w:p w:rsidRPr="00A71A28" w:rsidR="00A71A28" w:rsidP="00A71A28" w:rsidRDefault="00A71A28" w14:paraId="5C89E96F" w14:textId="77777777">
      <w:pPr>
        <w:spacing w:after="0"/>
        <w:rPr>
          <w:rFonts w:cstheme="minorHAnsi"/>
          <w:color w:val="003480"/>
        </w:rPr>
      </w:pPr>
    </w:p>
    <w:p w:rsidRPr="00D65037" w:rsidR="008A6FC4" w:rsidP="00A71A28" w:rsidRDefault="00A71A28" w14:paraId="55F41F56" w14:textId="31CD37A5">
      <w:pPr>
        <w:spacing w:after="0"/>
        <w:rPr>
          <w:rFonts w:ascii="Nokia Pure Text" w:hAnsi="Nokia Pure Text" w:cs="Nokia Pure Text"/>
          <w:color w:val="003480"/>
        </w:rPr>
      </w:pPr>
      <w:r w:rsidRPr="00A71A28">
        <w:rPr>
          <w:rFonts w:cstheme="minorHAnsi"/>
          <w:color w:val="003480"/>
        </w:rPr>
        <w:t>At the end of the session, the aim is to communicate Nokia’s expectations of what it means to supervise a Nokia job, understand why we emphasize Saving Rules and Non-negotiables and how they can use the pdf tool when they are supervising a site.</w:t>
      </w:r>
    </w:p>
    <w:p w:rsidRPr="00D65037" w:rsidR="00E03E5C" w:rsidP="008A6FC4" w:rsidRDefault="00E03E5C" w14:paraId="6052D682" w14:textId="2DB698E9">
      <w:pPr>
        <w:pStyle w:val="Heading1"/>
        <w:rPr>
          <w:rFonts w:ascii="Nokia Pure Text" w:hAnsi="Nokia Pure Text" w:cs="Nokia Pure Text"/>
          <w:color w:val="005AFF"/>
        </w:rPr>
      </w:pPr>
      <w:bookmarkStart w:name="_Hlk504551412" w:id="2"/>
      <w:r w:rsidRPr="00D65037">
        <w:rPr>
          <w:rFonts w:ascii="Nokia Pure Text" w:hAnsi="Nokia Pure Text" w:cs="Nokia Pure Text"/>
          <w:color w:val="005AFF"/>
        </w:rPr>
        <w:t>Target Audience</w:t>
      </w:r>
    </w:p>
    <w:p w:rsidRPr="00D65037" w:rsidR="00E03E5C" w:rsidP="00B82723" w:rsidRDefault="00E03E5C" w14:paraId="762420C5" w14:textId="77777777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Nokia internal – HSE personnel.</w:t>
      </w:r>
    </w:p>
    <w:p w:rsidRPr="00D65037" w:rsidR="00E03E5C" w:rsidP="00B82723" w:rsidRDefault="00E03E5C" w14:paraId="6C5E47B0" w14:textId="1B44A75B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Nokia internal –</w:t>
      </w:r>
      <w:r w:rsidRPr="00D65037" w:rsidR="000858A7">
        <w:rPr>
          <w:color w:val="003480"/>
        </w:rPr>
        <w:t xml:space="preserve"> </w:t>
      </w:r>
      <w:r w:rsidRPr="00D65037">
        <w:rPr>
          <w:color w:val="003480"/>
        </w:rPr>
        <w:t>Anyone in a supervisory role</w:t>
      </w:r>
    </w:p>
    <w:p w:rsidRPr="00D65037" w:rsidR="000858A7" w:rsidP="00B82723" w:rsidRDefault="000858A7" w14:paraId="33D50069" w14:textId="016533ED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 xml:space="preserve">Nokia internal - Project/delivery managers  </w:t>
      </w:r>
    </w:p>
    <w:p w:rsidRPr="00D65037" w:rsidR="00E03E5C" w:rsidP="00B82723" w:rsidRDefault="00E03E5C" w14:paraId="7CB3C1E7" w14:textId="72091E1E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Subcontractor – Dedicated Health and Safety personnel</w:t>
      </w:r>
    </w:p>
    <w:p w:rsidRPr="00D65037" w:rsidR="00E03E5C" w:rsidP="00B82723" w:rsidRDefault="00E03E5C" w14:paraId="62D55AC2" w14:textId="483CEB7E">
      <w:pPr>
        <w:pStyle w:val="ListParagraph"/>
        <w:numPr>
          <w:ilvl w:val="0"/>
          <w:numId w:val="35"/>
        </w:numPr>
        <w:rPr>
          <w:color w:val="003480"/>
        </w:rPr>
      </w:pPr>
      <w:r w:rsidRPr="041AF8D1" w:rsidR="00E03E5C">
        <w:rPr>
          <w:color w:val="003480"/>
        </w:rPr>
        <w:t>Subcontractor – Personnel supervising Nokia high-risk jobs</w:t>
      </w:r>
      <w:r w:rsidRPr="041AF8D1" w:rsidR="4C528617">
        <w:rPr>
          <w:color w:val="003480"/>
        </w:rPr>
        <w:t xml:space="preserve"> (Last mile </w:t>
      </w:r>
      <w:r w:rsidRPr="041AF8D1" w:rsidR="4C528617">
        <w:rPr>
          <w:color w:val="003480"/>
        </w:rPr>
        <w:t>crew</w:t>
      </w:r>
      <w:r w:rsidRPr="041AF8D1" w:rsidR="4C528617">
        <w:rPr>
          <w:color w:val="003480"/>
        </w:rPr>
        <w:t>/team lead)</w:t>
      </w:r>
    </w:p>
    <w:p w:rsidRPr="00D65037" w:rsidR="00E03E5C" w:rsidP="00B82723" w:rsidRDefault="00E03E5C" w14:paraId="5114F810" w14:textId="79C7FBCA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 xml:space="preserve">Subcontractor – Project/delivery managers  </w:t>
      </w:r>
    </w:p>
    <w:p w:rsidRPr="00D65037" w:rsidR="00CE70C0" w:rsidP="008A6FC4" w:rsidRDefault="00CE70C0" w14:paraId="4371B351" w14:textId="2429DAA6">
      <w:pPr>
        <w:pStyle w:val="Heading1"/>
        <w:rPr>
          <w:rFonts w:ascii="Nokia Pure Text" w:hAnsi="Nokia Pure Text" w:cs="Nokia Pure Text"/>
          <w:color w:val="005AFF"/>
        </w:rPr>
      </w:pPr>
      <w:r w:rsidRPr="00D65037">
        <w:rPr>
          <w:rFonts w:ascii="Nokia Pure Text" w:hAnsi="Nokia Pure Text" w:cs="Nokia Pure Text"/>
          <w:color w:val="005AFF"/>
        </w:rPr>
        <w:t xml:space="preserve">Training </w:t>
      </w:r>
      <w:r w:rsidRPr="00D65037" w:rsidR="00FC2EC6">
        <w:rPr>
          <w:rFonts w:ascii="Nokia Pure Text" w:hAnsi="Nokia Pure Text" w:cs="Nokia Pure Text"/>
          <w:color w:val="005AFF"/>
        </w:rPr>
        <w:t xml:space="preserve">Folder </w:t>
      </w:r>
      <w:r w:rsidRPr="00D65037">
        <w:rPr>
          <w:rFonts w:ascii="Nokia Pure Text" w:hAnsi="Nokia Pure Text" w:cs="Nokia Pure Text"/>
          <w:color w:val="005AFF"/>
        </w:rPr>
        <w:t>contents</w:t>
      </w:r>
    </w:p>
    <w:p w:rsidRPr="00D65037" w:rsidR="00CE70C0" w:rsidP="00FC2EC6" w:rsidRDefault="00CE70C0" w14:paraId="0106D2DA" w14:textId="10B61C8D">
      <w:pPr>
        <w:pStyle w:val="Heading2"/>
        <w:rPr>
          <w:b/>
          <w:color w:val="003480"/>
        </w:rPr>
      </w:pPr>
      <w:r w:rsidRPr="00D65037">
        <w:rPr>
          <w:b/>
          <w:color w:val="003480"/>
        </w:rPr>
        <w:t>Guidance Folder</w:t>
      </w:r>
    </w:p>
    <w:p w:rsidRPr="00D65037" w:rsidR="00FC2EC6" w:rsidP="00FC2EC6" w:rsidRDefault="00FC2EC6" w14:paraId="22E55E65" w14:textId="7C79E9E8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How to deliver f2f training (this document)</w:t>
      </w:r>
    </w:p>
    <w:p w:rsidRPr="00D65037" w:rsidR="00FC2EC6" w:rsidP="00FC2EC6" w:rsidRDefault="00FC2EC6" w14:paraId="35721A7A" w14:textId="1D1CB621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Nokia Supervisor Training – 1 pager (can be used to share with suppliers)</w:t>
      </w:r>
    </w:p>
    <w:p w:rsidRPr="00D65037" w:rsidR="00FC2EC6" w:rsidP="00FC2EC6" w:rsidRDefault="00FC2EC6" w14:paraId="675D2C0D" w14:textId="77777777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Supervisor Training – Delivery Outline (general guide to section times)</w:t>
      </w:r>
    </w:p>
    <w:p w:rsidRPr="00D65037" w:rsidR="00FC2EC6" w:rsidP="00FC2EC6" w:rsidRDefault="00FC2EC6" w14:paraId="60546931" w14:textId="750644B2">
      <w:pPr>
        <w:pStyle w:val="ListParagraph"/>
        <w:numPr>
          <w:ilvl w:val="0"/>
          <w:numId w:val="35"/>
        </w:numPr>
        <w:rPr>
          <w:color w:val="003480"/>
        </w:rPr>
      </w:pPr>
      <w:r w:rsidRPr="00D65037">
        <w:rPr>
          <w:color w:val="003480"/>
        </w:rPr>
        <w:t>Supervisor Training – Info session 1.0 (Global HSE to share with Markets)</w:t>
      </w:r>
    </w:p>
    <w:p w:rsidRPr="00D65037" w:rsidR="00CE70C0" w:rsidP="00FC2EC6" w:rsidRDefault="00CE70C0" w14:paraId="03E560DF" w14:textId="1AEDC91E">
      <w:pPr>
        <w:pStyle w:val="Heading2"/>
        <w:rPr>
          <w:b/>
          <w:color w:val="003480"/>
        </w:rPr>
      </w:pPr>
      <w:r w:rsidRPr="00D65037">
        <w:rPr>
          <w:b/>
          <w:color w:val="003480"/>
        </w:rPr>
        <w:lastRenderedPageBreak/>
        <w:t>Training Materials Folder</w:t>
      </w:r>
    </w:p>
    <w:p w:rsidRPr="00D65037" w:rsidR="00CE70C0" w:rsidP="00773239" w:rsidRDefault="00CE70C0" w14:paraId="2F494649" w14:textId="05268D1F">
      <w:pPr>
        <w:pStyle w:val="ListParagraph"/>
        <w:numPr>
          <w:ilvl w:val="0"/>
          <w:numId w:val="36"/>
        </w:numPr>
        <w:rPr>
          <w:color w:val="003480"/>
        </w:rPr>
      </w:pPr>
      <w:r w:rsidRPr="00D65037">
        <w:rPr>
          <w:color w:val="003480"/>
        </w:rPr>
        <w:t>Supervisor ppt pack</w:t>
      </w:r>
    </w:p>
    <w:p w:rsidRPr="00D65037" w:rsidR="00CE70C0" w:rsidP="00773239" w:rsidRDefault="00A71A28" w14:paraId="33009410" w14:textId="2C39B00D">
      <w:pPr>
        <w:pStyle w:val="ListParagraph"/>
        <w:numPr>
          <w:ilvl w:val="1"/>
          <w:numId w:val="36"/>
        </w:numPr>
        <w:rPr>
          <w:color w:val="003480"/>
        </w:rPr>
      </w:pPr>
      <w:r>
        <w:rPr>
          <w:color w:val="003480"/>
        </w:rPr>
        <w:t>8</w:t>
      </w:r>
      <w:r w:rsidRPr="00D65037" w:rsidR="00CE70C0">
        <w:rPr>
          <w:color w:val="003480"/>
        </w:rPr>
        <w:t xml:space="preserve"> Word documents (real life examples of life saving rules that are embedded in the presentation)</w:t>
      </w:r>
    </w:p>
    <w:p w:rsidRPr="00D65037" w:rsidR="00CE70C0" w:rsidP="00773239" w:rsidRDefault="00CE70C0" w14:paraId="31EF78CB" w14:textId="31417F0E">
      <w:pPr>
        <w:pStyle w:val="ListParagraph"/>
        <w:numPr>
          <w:ilvl w:val="1"/>
          <w:numId w:val="36"/>
        </w:numPr>
        <w:rPr>
          <w:color w:val="003480"/>
        </w:rPr>
      </w:pPr>
      <w:r w:rsidRPr="00D65037">
        <w:rPr>
          <w:color w:val="003480"/>
        </w:rPr>
        <w:t>Supervisor ppt – Main presentation</w:t>
      </w:r>
    </w:p>
    <w:p w:rsidRPr="00D65037" w:rsidR="00CE70C0" w:rsidP="00773239" w:rsidRDefault="00CE70C0" w14:paraId="38B404FE" w14:textId="0CBDC621">
      <w:pPr>
        <w:pStyle w:val="ListParagraph"/>
        <w:numPr>
          <w:ilvl w:val="1"/>
          <w:numId w:val="36"/>
        </w:numPr>
        <w:rPr>
          <w:color w:val="003480"/>
        </w:rPr>
      </w:pPr>
      <w:r w:rsidRPr="00D65037">
        <w:rPr>
          <w:color w:val="003480"/>
        </w:rPr>
        <w:t>Supervisor Toolkit</w:t>
      </w:r>
    </w:p>
    <w:p w:rsidRPr="00D65037" w:rsidR="00CE70C0" w:rsidP="00773239" w:rsidRDefault="00CE70C0" w14:paraId="0B65889D" w14:textId="44328919">
      <w:pPr>
        <w:pStyle w:val="ListParagraph"/>
        <w:numPr>
          <w:ilvl w:val="0"/>
          <w:numId w:val="36"/>
        </w:numPr>
        <w:rPr>
          <w:color w:val="003480"/>
        </w:rPr>
      </w:pPr>
      <w:r w:rsidRPr="00D65037">
        <w:rPr>
          <w:color w:val="003480"/>
        </w:rPr>
        <w:t>Intervene and Coaching brief</w:t>
      </w:r>
      <w:r w:rsidRPr="00D65037" w:rsidR="00773239">
        <w:rPr>
          <w:color w:val="003480"/>
        </w:rPr>
        <w:t xml:space="preserve"> (to use during interactive exercise on slide 70)</w:t>
      </w:r>
    </w:p>
    <w:p w:rsidRPr="00D65037" w:rsidR="00CE70C0" w:rsidP="00773239" w:rsidRDefault="00CE70C0" w14:paraId="1EA9722C" w14:textId="4E22E847">
      <w:pPr>
        <w:pStyle w:val="ListParagraph"/>
        <w:numPr>
          <w:ilvl w:val="0"/>
          <w:numId w:val="36"/>
        </w:numPr>
        <w:rPr>
          <w:color w:val="003480"/>
        </w:rPr>
      </w:pPr>
      <w:r w:rsidRPr="00D65037">
        <w:rPr>
          <w:color w:val="003480"/>
        </w:rPr>
        <w:t>Quiz (Instructor copy)</w:t>
      </w:r>
    </w:p>
    <w:p w:rsidRPr="00D65037" w:rsidR="00CE70C0" w:rsidP="00773239" w:rsidRDefault="00CE70C0" w14:paraId="2C35CA6E" w14:textId="7309C085">
      <w:pPr>
        <w:pStyle w:val="ListParagraph"/>
        <w:numPr>
          <w:ilvl w:val="0"/>
          <w:numId w:val="36"/>
        </w:numPr>
        <w:rPr>
          <w:color w:val="003480"/>
        </w:rPr>
      </w:pPr>
      <w:r w:rsidRPr="00D65037">
        <w:rPr>
          <w:color w:val="003480"/>
        </w:rPr>
        <w:t>Quiz (for distribution)</w:t>
      </w:r>
    </w:p>
    <w:p w:rsidRPr="00D65037" w:rsidR="00CE70C0" w:rsidP="00FC2EC6" w:rsidRDefault="00CE70C0" w14:paraId="1C3BE1FF" w14:textId="5ACA8895">
      <w:pPr>
        <w:rPr>
          <w:color w:val="003480"/>
        </w:rPr>
      </w:pPr>
    </w:p>
    <w:p w:rsidRPr="00D65037" w:rsidR="008A6FC4" w:rsidP="008A6FC4" w:rsidRDefault="00E03E5C" w14:paraId="42E100E0" w14:textId="759A81C7">
      <w:pPr>
        <w:pStyle w:val="Heading1"/>
        <w:rPr>
          <w:rFonts w:ascii="Nokia Pure Text" w:hAnsi="Nokia Pure Text" w:cs="Nokia Pure Text"/>
          <w:color w:val="005AFF"/>
        </w:rPr>
      </w:pPr>
      <w:r w:rsidRPr="00D65037">
        <w:rPr>
          <w:rFonts w:ascii="Nokia Pure Text" w:hAnsi="Nokia Pure Text" w:cs="Nokia Pure Text"/>
          <w:color w:val="005AFF"/>
        </w:rPr>
        <w:t>Downloading instructions</w:t>
      </w:r>
    </w:p>
    <w:bookmarkEnd w:id="2"/>
    <w:p w:rsidRPr="00D65037" w:rsidR="00E03E5C" w:rsidP="00E03E5C" w:rsidRDefault="00E03E5C" w14:paraId="25D02D81" w14:textId="03C2DB03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Download all the contents in the folder </w:t>
      </w:r>
      <w:r w:rsidRPr="00D65037">
        <w:rPr>
          <w:rFonts w:asciiTheme="minorHAnsi" w:hAnsiTheme="minorHAnsi" w:cstheme="minorHAnsi"/>
          <w:color w:val="003480"/>
          <w:highlight w:val="lightGray"/>
        </w:rPr>
        <w:t>Nokia Supervisor PPT</w:t>
      </w:r>
      <w:r w:rsidRPr="00D65037">
        <w:rPr>
          <w:rFonts w:asciiTheme="minorHAnsi" w:hAnsiTheme="minorHAnsi" w:cstheme="minorHAnsi"/>
          <w:color w:val="003480"/>
        </w:rPr>
        <w:t xml:space="preserve"> pack on to a local drive.  </w:t>
      </w:r>
    </w:p>
    <w:p w:rsidRPr="00D65037" w:rsidR="00E03E5C" w:rsidP="00E03E5C" w:rsidRDefault="00E03E5C" w14:paraId="3E6E6E61" w14:textId="77777777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</w:rPr>
      </w:pPr>
    </w:p>
    <w:p w:rsidRPr="00D65037" w:rsidR="00E03E5C" w:rsidP="00E03E5C" w:rsidRDefault="00E03E5C" w14:paraId="2D8D41C7" w14:textId="77777777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>It is important that you download all the word documents, the ppt presentation and the pdf document and save it to a local folder.</w:t>
      </w:r>
    </w:p>
    <w:p w:rsidRPr="00D65037" w:rsidR="00E03E5C" w:rsidP="00E03E5C" w:rsidRDefault="00E03E5C" w14:paraId="1F212E29" w14:textId="77777777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  <w:sz w:val="16"/>
          <w:szCs w:val="16"/>
        </w:rPr>
      </w:pPr>
    </w:p>
    <w:p w:rsidRPr="00D65037" w:rsidR="00E03E5C" w:rsidP="00E03E5C" w:rsidRDefault="00E03E5C" w14:paraId="56F49D94" w14:textId="77777777">
      <w:pPr>
        <w:pStyle w:val="NSN-021NormalAltN"/>
        <w:spacing w:after="120" w:afterAutospacing="0"/>
        <w:ind w:left="0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>Launch the PowerPoint presentation on your local computer and check the following</w:t>
      </w:r>
    </w:p>
    <w:p w:rsidRPr="00D65037" w:rsidR="00E03E5C" w:rsidP="00ED1AD1" w:rsidRDefault="00E03E5C" w14:paraId="014E29EF" w14:textId="3FE0AAB0">
      <w:pPr>
        <w:pStyle w:val="NSN-021NormalAltN"/>
        <w:numPr>
          <w:ilvl w:val="0"/>
          <w:numId w:val="32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>Video is running smoothly on slide 2</w:t>
      </w:r>
      <w:r w:rsidRPr="00D65037" w:rsidR="00EC1BEB">
        <w:rPr>
          <w:rFonts w:asciiTheme="minorHAnsi" w:hAnsiTheme="minorHAnsi" w:cstheme="minorHAnsi"/>
          <w:color w:val="003480"/>
        </w:rPr>
        <w:t xml:space="preserve"> and</w:t>
      </w:r>
      <w:r w:rsidRPr="00D65037">
        <w:rPr>
          <w:rFonts w:asciiTheme="minorHAnsi" w:hAnsiTheme="minorHAnsi" w:cstheme="minorHAnsi"/>
          <w:color w:val="003480"/>
        </w:rPr>
        <w:t xml:space="preserve"> 4</w:t>
      </w:r>
      <w:r w:rsidR="00A71A28">
        <w:rPr>
          <w:rFonts w:asciiTheme="minorHAnsi" w:hAnsiTheme="minorHAnsi" w:cstheme="minorHAnsi"/>
          <w:color w:val="003480"/>
        </w:rPr>
        <w:t>5</w:t>
      </w:r>
      <w:r w:rsidRPr="00D65037" w:rsidR="00EC1BEB">
        <w:rPr>
          <w:rFonts w:asciiTheme="minorHAnsi" w:hAnsiTheme="minorHAnsi" w:cstheme="minorHAnsi"/>
          <w:color w:val="003480"/>
        </w:rPr>
        <w:t>.</w:t>
      </w:r>
    </w:p>
    <w:p w:rsidRPr="00D65037" w:rsidR="00E03E5C" w:rsidP="00ED1AD1" w:rsidRDefault="00E03E5C" w14:paraId="2EAB7045" w14:textId="025E80C9">
      <w:pPr>
        <w:pStyle w:val="NSN-021NormalAltN"/>
        <w:numPr>
          <w:ilvl w:val="0"/>
          <w:numId w:val="32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The embedded word documents on slide </w:t>
      </w:r>
      <w:r w:rsidR="00A71A28">
        <w:rPr>
          <w:rFonts w:asciiTheme="minorHAnsi" w:hAnsiTheme="minorHAnsi" w:cstheme="minorHAnsi"/>
          <w:color w:val="003480"/>
        </w:rPr>
        <w:t>51</w:t>
      </w:r>
      <w:r w:rsidRPr="00D65037">
        <w:rPr>
          <w:rFonts w:asciiTheme="minorHAnsi" w:hAnsiTheme="minorHAnsi" w:cstheme="minorHAnsi"/>
          <w:color w:val="003480"/>
        </w:rPr>
        <w:t xml:space="preserve"> are accessible.  You may have to exit slide show mode and hit control</w:t>
      </w:r>
      <w:r w:rsidRPr="00D65037" w:rsidR="0006103D">
        <w:rPr>
          <w:rFonts w:asciiTheme="minorHAnsi" w:hAnsiTheme="minorHAnsi" w:cstheme="minorHAnsi"/>
          <w:color w:val="003480"/>
        </w:rPr>
        <w:t xml:space="preserve"> </w:t>
      </w:r>
      <w:r w:rsidRPr="00D65037">
        <w:rPr>
          <w:rFonts w:asciiTheme="minorHAnsi" w:hAnsiTheme="minorHAnsi" w:cstheme="minorHAnsi"/>
          <w:color w:val="003480"/>
        </w:rPr>
        <w:t>+</w:t>
      </w:r>
      <w:r w:rsidRPr="00D65037" w:rsidR="0006103D">
        <w:rPr>
          <w:rFonts w:asciiTheme="minorHAnsi" w:hAnsiTheme="minorHAnsi" w:cstheme="minorHAnsi"/>
          <w:color w:val="003480"/>
        </w:rPr>
        <w:t xml:space="preserve"> </w:t>
      </w:r>
      <w:r w:rsidRPr="00D65037">
        <w:rPr>
          <w:rFonts w:asciiTheme="minorHAnsi" w:hAnsiTheme="minorHAnsi" w:cstheme="minorHAnsi"/>
          <w:color w:val="003480"/>
        </w:rPr>
        <w:t>click to access the documents.</w:t>
      </w:r>
    </w:p>
    <w:p w:rsidRPr="00D65037" w:rsidR="00DF2B6B" w:rsidP="00ED1AD1" w:rsidRDefault="00E03E5C" w14:paraId="488036E0" w14:textId="6A3E1CBE">
      <w:pPr>
        <w:pStyle w:val="NSN-021NormalAltN"/>
        <w:numPr>
          <w:ilvl w:val="0"/>
          <w:numId w:val="32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To access the supervisor toolkit </w:t>
      </w:r>
      <w:r w:rsidRPr="00D65037" w:rsidR="00773239">
        <w:rPr>
          <w:rFonts w:asciiTheme="minorHAnsi" w:hAnsiTheme="minorHAnsi" w:cstheme="minorHAnsi"/>
          <w:color w:val="003480"/>
        </w:rPr>
        <w:t xml:space="preserve">in slide </w:t>
      </w:r>
      <w:r w:rsidR="00BE0639">
        <w:rPr>
          <w:rFonts w:asciiTheme="minorHAnsi" w:hAnsiTheme="minorHAnsi" w:cstheme="minorHAnsi"/>
          <w:color w:val="003480"/>
        </w:rPr>
        <w:t>61</w:t>
      </w:r>
      <w:r w:rsidRPr="00D65037" w:rsidR="00834F90">
        <w:rPr>
          <w:rFonts w:asciiTheme="minorHAnsi" w:hAnsiTheme="minorHAnsi" w:cstheme="minorHAnsi"/>
          <w:color w:val="003480"/>
        </w:rPr>
        <w:t xml:space="preserve"> </w:t>
      </w:r>
      <w:r w:rsidRPr="00D65037">
        <w:rPr>
          <w:rFonts w:asciiTheme="minorHAnsi" w:hAnsiTheme="minorHAnsi" w:cstheme="minorHAnsi"/>
          <w:color w:val="003480"/>
        </w:rPr>
        <w:t>directly from the presentation, you must</w:t>
      </w:r>
      <w:r w:rsidRPr="00D65037" w:rsidR="00AF52BE">
        <w:rPr>
          <w:rFonts w:asciiTheme="minorHAnsi" w:hAnsiTheme="minorHAnsi" w:cstheme="minorHAnsi"/>
          <w:color w:val="003480"/>
        </w:rPr>
        <w:t xml:space="preserve"> exit slide show mode </w:t>
      </w:r>
      <w:r w:rsidRPr="00D65037">
        <w:rPr>
          <w:rFonts w:asciiTheme="minorHAnsi" w:hAnsiTheme="minorHAnsi" w:cstheme="minorHAnsi"/>
          <w:color w:val="003480"/>
        </w:rPr>
        <w:t>and click on the hyperlink to access the pdf file</w:t>
      </w:r>
      <w:r w:rsidRPr="00D65037" w:rsidR="005010DD">
        <w:rPr>
          <w:rFonts w:asciiTheme="minorHAnsi" w:hAnsiTheme="minorHAnsi" w:cstheme="minorHAnsi"/>
          <w:color w:val="003480"/>
        </w:rPr>
        <w:t xml:space="preserve">. Or </w:t>
      </w:r>
      <w:r w:rsidRPr="00D65037" w:rsidR="00412333">
        <w:rPr>
          <w:rFonts w:asciiTheme="minorHAnsi" w:hAnsiTheme="minorHAnsi" w:cstheme="minorHAnsi"/>
          <w:color w:val="003480"/>
        </w:rPr>
        <w:t>o</w:t>
      </w:r>
      <w:r w:rsidRPr="00D65037" w:rsidR="005010DD">
        <w:rPr>
          <w:rFonts w:asciiTheme="minorHAnsi" w:hAnsiTheme="minorHAnsi" w:cstheme="minorHAnsi"/>
          <w:color w:val="003480"/>
        </w:rPr>
        <w:t xml:space="preserve">pen from the </w:t>
      </w:r>
      <w:r w:rsidRPr="00D65037" w:rsidR="00412333">
        <w:rPr>
          <w:rFonts w:asciiTheme="minorHAnsi" w:hAnsiTheme="minorHAnsi" w:cstheme="minorHAnsi"/>
          <w:color w:val="003480"/>
        </w:rPr>
        <w:t>folder containing the material.</w:t>
      </w:r>
    </w:p>
    <w:p w:rsidRPr="00D65037" w:rsidR="003755D6" w:rsidP="003755D6" w:rsidRDefault="00E03E5C" w14:paraId="0D27DA51" w14:textId="3873F7B5">
      <w:pPr>
        <w:pStyle w:val="Heading1"/>
        <w:rPr>
          <w:rFonts w:ascii="Nokia Pure Text" w:hAnsi="Nokia Pure Text" w:cs="Nokia Pure Text"/>
          <w:color w:val="005AFF"/>
        </w:rPr>
      </w:pPr>
      <w:bookmarkStart w:name="_Hlk504552146" w:id="3"/>
      <w:r w:rsidRPr="00D65037">
        <w:rPr>
          <w:rFonts w:ascii="Nokia Pure Text" w:hAnsi="Nokia Pure Text" w:cs="Nokia Pure Text"/>
          <w:color w:val="005AFF"/>
        </w:rPr>
        <w:t xml:space="preserve">Day of training </w:t>
      </w:r>
    </w:p>
    <w:p w:rsidRPr="00D65037" w:rsidR="00E03E5C" w:rsidP="00834F90" w:rsidRDefault="00E03E5C" w14:paraId="689741D7" w14:textId="04B13555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Plan for a </w:t>
      </w:r>
      <w:r w:rsidRPr="00D65037" w:rsidR="00AF52BE">
        <w:rPr>
          <w:rFonts w:cstheme="minorHAnsi"/>
          <w:color w:val="003480"/>
        </w:rPr>
        <w:t xml:space="preserve">1/2-day </w:t>
      </w:r>
      <w:r w:rsidRPr="00D65037">
        <w:rPr>
          <w:rFonts w:cstheme="minorHAnsi"/>
          <w:color w:val="003480"/>
        </w:rPr>
        <w:t xml:space="preserve">session.  </w:t>
      </w:r>
      <w:r w:rsidRPr="00D65037" w:rsidR="00AF52BE">
        <w:rPr>
          <w:rFonts w:cstheme="minorHAnsi"/>
          <w:color w:val="003480"/>
        </w:rPr>
        <w:t xml:space="preserve">Follow guidance provided in the </w:t>
      </w:r>
      <w:r w:rsidRPr="00D65037" w:rsidR="00AF52BE">
        <w:rPr>
          <w:rFonts w:cstheme="minorHAnsi"/>
          <w:color w:val="003480"/>
          <w:highlight w:val="lightGray"/>
        </w:rPr>
        <w:t>Delivery Outline</w:t>
      </w:r>
      <w:r w:rsidRPr="00D65037" w:rsidR="00AF52BE">
        <w:rPr>
          <w:rFonts w:cstheme="minorHAnsi"/>
          <w:color w:val="003480"/>
        </w:rPr>
        <w:t xml:space="preserve"> to time the session.  This is general guidance and the actual time may vary.</w:t>
      </w:r>
    </w:p>
    <w:p w:rsidRPr="00D65037" w:rsidR="00E03E5C" w:rsidP="00834F90" w:rsidRDefault="00E03E5C" w14:paraId="0DC5CC78" w14:textId="09812985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Download the presentation to a local drive </w:t>
      </w:r>
      <w:r w:rsidRPr="00D65037" w:rsidR="00834F90">
        <w:rPr>
          <w:rFonts w:cstheme="minorHAnsi"/>
          <w:color w:val="003480"/>
        </w:rPr>
        <w:t xml:space="preserve">as instructed in Section 3 above </w:t>
      </w:r>
      <w:r w:rsidRPr="00D65037">
        <w:rPr>
          <w:rFonts w:cstheme="minorHAnsi"/>
          <w:color w:val="003480"/>
        </w:rPr>
        <w:t>and run through the slides before the session.</w:t>
      </w:r>
    </w:p>
    <w:p w:rsidRPr="00D65037" w:rsidR="00E03E5C" w:rsidP="00834F90" w:rsidRDefault="00E03E5C" w14:paraId="7841D8A1" w14:textId="7CBFC7FA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Review the </w:t>
      </w:r>
      <w:r w:rsidRPr="00D65037" w:rsidR="00834F90">
        <w:rPr>
          <w:rFonts w:cstheme="minorHAnsi"/>
          <w:color w:val="003480"/>
        </w:rPr>
        <w:t xml:space="preserve">interactive </w:t>
      </w:r>
      <w:r w:rsidRPr="00D65037">
        <w:rPr>
          <w:rFonts w:cstheme="minorHAnsi"/>
          <w:color w:val="003480"/>
        </w:rPr>
        <w:t>scenarios in the slide set and decide how you want to lead the class discussion.</w:t>
      </w:r>
    </w:p>
    <w:p w:rsidRPr="00D65037" w:rsidR="00773239" w:rsidP="00834F90" w:rsidRDefault="00773239" w14:paraId="7A94B84A" w14:textId="63CB3ADB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Slide </w:t>
      </w:r>
      <w:r w:rsidR="00BE0639">
        <w:rPr>
          <w:rFonts w:cstheme="minorHAnsi"/>
          <w:color w:val="003480"/>
        </w:rPr>
        <w:t>70</w:t>
      </w:r>
      <w:r w:rsidRPr="00D65037">
        <w:rPr>
          <w:rFonts w:cstheme="minorHAnsi"/>
          <w:color w:val="003480"/>
        </w:rPr>
        <w:t>:  You need to prepare for this interactive exercise as follows</w:t>
      </w:r>
    </w:p>
    <w:p w:rsidRPr="00D65037" w:rsidR="00773239" w:rsidP="00773239" w:rsidRDefault="00773239" w14:paraId="3ABC1744" w14:textId="1242A2CE">
      <w:pPr>
        <w:pStyle w:val="ListParagraph"/>
        <w:numPr>
          <w:ilvl w:val="1"/>
          <w:numId w:val="32"/>
        </w:numPr>
        <w:spacing w:line="360" w:lineRule="auto"/>
        <w:jc w:val="both"/>
        <w:rPr>
          <w:rStyle w:val="Hyperlink"/>
          <w:rFonts w:cstheme="minorHAnsi"/>
          <w:color w:val="003480"/>
          <w:u w:val="none"/>
        </w:rPr>
      </w:pPr>
      <w:r w:rsidRPr="00D65037">
        <w:rPr>
          <w:rStyle w:val="Hyperlink"/>
          <w:color w:val="003480"/>
          <w:u w:val="none"/>
        </w:rPr>
        <w:lastRenderedPageBreak/>
        <w:t xml:space="preserve">Download the </w:t>
      </w:r>
      <w:r w:rsidRPr="00D65037">
        <w:rPr>
          <w:rStyle w:val="Hyperlink"/>
          <w:color w:val="003480"/>
          <w:highlight w:val="lightGray"/>
          <w:u w:val="none"/>
        </w:rPr>
        <w:t>Intervene and Coaching briefs</w:t>
      </w:r>
      <w:r w:rsidRPr="00D65037">
        <w:rPr>
          <w:rStyle w:val="Hyperlink"/>
          <w:rFonts w:cstheme="minorHAnsi"/>
          <w:color w:val="003480"/>
          <w:u w:val="none"/>
        </w:rPr>
        <w:t xml:space="preserve"> and have hard copies ready to distribute to the teams in class.</w:t>
      </w:r>
    </w:p>
    <w:p w:rsidRPr="00D65037" w:rsidR="00773239" w:rsidP="00773239" w:rsidRDefault="00773239" w14:paraId="2CDE5C3B" w14:textId="77777777">
      <w:pPr>
        <w:pStyle w:val="ListParagraph"/>
        <w:numPr>
          <w:ilvl w:val="1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>Have a set of playing cards available in the classroom.</w:t>
      </w:r>
      <w:r w:rsidRPr="00D65037" w:rsidR="00E03E5C">
        <w:rPr>
          <w:rFonts w:cstheme="minorHAnsi"/>
          <w:color w:val="003480"/>
        </w:rPr>
        <w:t xml:space="preserve"> </w:t>
      </w:r>
    </w:p>
    <w:p w:rsidRPr="00D65037" w:rsidR="00834F90" w:rsidP="00834F90" w:rsidRDefault="00E03E5C" w14:paraId="5C72811E" w14:textId="0DC408D9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>Have an attendance roster ready for the attendees to sign</w:t>
      </w:r>
      <w:r w:rsidRPr="00D65037" w:rsidR="006030D0">
        <w:rPr>
          <w:rFonts w:cstheme="minorHAnsi"/>
          <w:color w:val="003480"/>
        </w:rPr>
        <w:t xml:space="preserve"> </w:t>
      </w:r>
    </w:p>
    <w:p w:rsidRPr="00D65037" w:rsidR="00E03E5C" w:rsidP="00773239" w:rsidRDefault="00773239" w14:paraId="22E9D786" w14:textId="6F9CC1C5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Supervisor </w:t>
      </w:r>
      <w:r w:rsidRPr="00D65037" w:rsidR="00E03E5C">
        <w:rPr>
          <w:rFonts w:cstheme="minorHAnsi"/>
          <w:color w:val="003480"/>
        </w:rPr>
        <w:t xml:space="preserve">Toolkit:  Decide if you are going to use hard copies for this discussion.  If so, arrange to have a copy available for the class on the day of the training.  You can obtain a </w:t>
      </w:r>
      <w:r w:rsidRPr="00D65037" w:rsidR="0006103D">
        <w:rPr>
          <w:rFonts w:cstheme="minorHAnsi"/>
          <w:color w:val="003480"/>
        </w:rPr>
        <w:t>high-quality</w:t>
      </w:r>
      <w:r w:rsidRPr="00D65037" w:rsidR="00E03E5C">
        <w:rPr>
          <w:rFonts w:cstheme="minorHAnsi"/>
          <w:color w:val="003480"/>
        </w:rPr>
        <w:t xml:space="preserve"> hard copy by contacting your global HSE support.  If you choose to demonstrate it using a mobile device s</w:t>
      </w:r>
      <w:r w:rsidRPr="00D65037" w:rsidR="00834F90">
        <w:rPr>
          <w:rFonts w:cstheme="minorHAnsi"/>
          <w:color w:val="003480"/>
        </w:rPr>
        <w:t>uch as a laptop or iPad, have the pdf document</w:t>
      </w:r>
      <w:r w:rsidRPr="00D65037" w:rsidR="00E03E5C">
        <w:rPr>
          <w:rFonts w:cstheme="minorHAnsi"/>
          <w:color w:val="003480"/>
        </w:rPr>
        <w:t xml:space="preserve"> loaded on to the device so it is easy to access during the session.</w:t>
      </w:r>
    </w:p>
    <w:p w:rsidRPr="00D65037" w:rsidR="00E03E5C" w:rsidP="00773239" w:rsidRDefault="00E03E5C" w14:paraId="7FFE0612" w14:textId="3B84F5DE">
      <w:pPr>
        <w:pStyle w:val="ListParagraph"/>
        <w:numPr>
          <w:ilvl w:val="0"/>
          <w:numId w:val="32"/>
        </w:numPr>
        <w:spacing w:line="360" w:lineRule="auto"/>
        <w:jc w:val="both"/>
        <w:rPr>
          <w:rFonts w:cstheme="minorHAnsi"/>
          <w:color w:val="003480"/>
        </w:rPr>
      </w:pPr>
      <w:r w:rsidRPr="00D65037">
        <w:rPr>
          <w:rFonts w:cstheme="minorHAnsi"/>
          <w:color w:val="003480"/>
        </w:rPr>
        <w:t xml:space="preserve">Quiz:  </w:t>
      </w:r>
      <w:r w:rsidRPr="00D65037" w:rsidR="00AD1FF0">
        <w:rPr>
          <w:rFonts w:cstheme="minorHAnsi"/>
          <w:color w:val="003480"/>
        </w:rPr>
        <w:t xml:space="preserve">Download the </w:t>
      </w:r>
      <w:r w:rsidRPr="00D65037" w:rsidR="00AD1FF0">
        <w:rPr>
          <w:rFonts w:cstheme="minorHAnsi"/>
          <w:color w:val="003480"/>
          <w:highlight w:val="lightGray"/>
        </w:rPr>
        <w:t>quiz</w:t>
      </w:r>
      <w:r w:rsidRPr="00D65037" w:rsidR="00AD1FF0">
        <w:rPr>
          <w:rFonts w:cstheme="minorHAnsi"/>
          <w:color w:val="003480"/>
        </w:rPr>
        <w:t xml:space="preserve"> from the Training Materials folder.  </w:t>
      </w:r>
      <w:r w:rsidRPr="00D65037">
        <w:rPr>
          <w:rFonts w:cstheme="minorHAnsi"/>
          <w:color w:val="003480"/>
        </w:rPr>
        <w:t xml:space="preserve">You can have copies of the quiz printed ahead of time and distribute it to the class and allow reasonable time for the class to complete the quiz.  </w:t>
      </w:r>
      <w:r w:rsidRPr="00D65037" w:rsidR="00834F90">
        <w:rPr>
          <w:rFonts w:cstheme="minorHAnsi"/>
          <w:color w:val="003480"/>
        </w:rPr>
        <w:t>R</w:t>
      </w:r>
      <w:r w:rsidRPr="00D65037">
        <w:rPr>
          <w:rFonts w:cstheme="minorHAnsi"/>
          <w:color w:val="003480"/>
        </w:rPr>
        <w:t>eview the responses as a group or review them separately at the end of the session.</w:t>
      </w:r>
    </w:p>
    <w:p w:rsidRPr="00D65037" w:rsidR="00E03E5C" w:rsidP="00E03E5C" w:rsidRDefault="00E03E5C" w14:paraId="23D1AC5E" w14:textId="77777777">
      <w:pPr>
        <w:rPr>
          <w:color w:val="003480"/>
        </w:rPr>
      </w:pPr>
    </w:p>
    <w:bookmarkEnd w:id="3"/>
    <w:p w:rsidRPr="00D65037" w:rsidR="00D93427" w:rsidP="00D93427" w:rsidRDefault="006030D0" w14:paraId="1B408952" w14:textId="308EBBB9">
      <w:pPr>
        <w:pStyle w:val="Heading1"/>
        <w:rPr>
          <w:rFonts w:ascii="Nokia Pure Text" w:hAnsi="Nokia Pure Text" w:cs="Nokia Pure Text"/>
          <w:color w:val="005AFF"/>
        </w:rPr>
      </w:pPr>
      <w:r w:rsidRPr="00D65037">
        <w:rPr>
          <w:rFonts w:ascii="Nokia Pure Text" w:hAnsi="Nokia Pure Text" w:cs="Nokia Pure Text"/>
          <w:color w:val="005AFF"/>
        </w:rPr>
        <w:t>Interactive scenarios - tips</w:t>
      </w:r>
    </w:p>
    <w:p w:rsidRPr="00D65037" w:rsidR="00D93427" w:rsidP="00D93427" w:rsidRDefault="00D93427" w14:paraId="15E0D347" w14:textId="609AF1AE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Here are some tips that might be helpful </w:t>
      </w:r>
      <w:r w:rsidRPr="00D65037" w:rsidR="006030D0">
        <w:rPr>
          <w:rFonts w:asciiTheme="minorHAnsi" w:hAnsiTheme="minorHAnsi" w:cstheme="minorHAnsi"/>
          <w:color w:val="003480"/>
        </w:rPr>
        <w:t>for the interactive session</w:t>
      </w:r>
      <w:r w:rsidRPr="00D65037">
        <w:rPr>
          <w:rFonts w:asciiTheme="minorHAnsi" w:hAnsiTheme="minorHAnsi" w:cstheme="minorHAnsi"/>
          <w:color w:val="003480"/>
        </w:rPr>
        <w:t>:</w:t>
      </w:r>
    </w:p>
    <w:p w:rsidRPr="00D65037" w:rsidR="00D93427" w:rsidP="00D93427" w:rsidRDefault="00D93427" w14:paraId="6D15FF04" w14:textId="77777777">
      <w:pPr>
        <w:pStyle w:val="NSN-021NormalAltN"/>
        <w:spacing w:after="0" w:afterAutospacing="0"/>
        <w:ind w:left="0"/>
        <w:rPr>
          <w:rFonts w:asciiTheme="minorHAnsi" w:hAnsiTheme="minorHAnsi" w:cstheme="minorHAnsi"/>
          <w:color w:val="003480"/>
          <w:sz w:val="16"/>
          <w:szCs w:val="16"/>
        </w:rPr>
      </w:pPr>
    </w:p>
    <w:p w:rsidRPr="00D65037" w:rsidR="00D93427" w:rsidP="00ED1AD1" w:rsidRDefault="006030D0" w14:paraId="160D44F6" w14:textId="3467E8A4">
      <w:pPr>
        <w:pStyle w:val="NSN-021NormalAltN"/>
        <w:numPr>
          <w:ilvl w:val="0"/>
          <w:numId w:val="6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Slide 32:  Collaborative decision-making interactive session.  You can discuss it as a class or divide the group into 2 teams – </w:t>
      </w:r>
      <w:r w:rsidRPr="00D65037" w:rsidR="001866D7">
        <w:rPr>
          <w:rFonts w:asciiTheme="minorHAnsi" w:hAnsiTheme="minorHAnsi" w:cstheme="minorHAnsi"/>
          <w:color w:val="003480"/>
        </w:rPr>
        <w:t xml:space="preserve">1.  </w:t>
      </w:r>
      <w:r w:rsidRPr="00D65037" w:rsidR="00AF52BE">
        <w:rPr>
          <w:rFonts w:asciiTheme="minorHAnsi" w:hAnsiTheme="minorHAnsi" w:cstheme="minorHAnsi"/>
          <w:color w:val="003480"/>
        </w:rPr>
        <w:t>a</w:t>
      </w:r>
      <w:r w:rsidRPr="00D65037">
        <w:rPr>
          <w:rFonts w:asciiTheme="minorHAnsi" w:hAnsiTheme="minorHAnsi" w:cstheme="minorHAnsi"/>
          <w:color w:val="003480"/>
        </w:rPr>
        <w:t xml:space="preserve"> working team and </w:t>
      </w:r>
      <w:r w:rsidRPr="00D65037" w:rsidR="001866D7">
        <w:rPr>
          <w:rFonts w:asciiTheme="minorHAnsi" w:hAnsiTheme="minorHAnsi" w:cstheme="minorHAnsi"/>
          <w:color w:val="003480"/>
        </w:rPr>
        <w:t>2. a</w:t>
      </w:r>
      <w:r w:rsidRPr="00D65037">
        <w:rPr>
          <w:rFonts w:asciiTheme="minorHAnsi" w:hAnsiTheme="minorHAnsi" w:cstheme="minorHAnsi"/>
          <w:color w:val="003480"/>
        </w:rPr>
        <w:t xml:space="preserve"> supervisor team and give them a few minutes to discuss the scene and how they plan to present their view and let the teams have a </w:t>
      </w:r>
      <w:r w:rsidRPr="00D65037" w:rsidR="001866D7">
        <w:rPr>
          <w:rFonts w:asciiTheme="minorHAnsi" w:hAnsiTheme="minorHAnsi" w:cstheme="minorHAnsi"/>
          <w:color w:val="003480"/>
        </w:rPr>
        <w:t>discussion</w:t>
      </w:r>
      <w:r w:rsidRPr="00D65037">
        <w:rPr>
          <w:rFonts w:asciiTheme="minorHAnsi" w:hAnsiTheme="minorHAnsi" w:cstheme="minorHAnsi"/>
          <w:color w:val="003480"/>
        </w:rPr>
        <w:t>.</w:t>
      </w:r>
    </w:p>
    <w:p w:rsidRPr="00D65037" w:rsidR="006030D0" w:rsidP="00ED1AD1" w:rsidRDefault="006030D0" w14:paraId="4546F52C" w14:textId="66B39359">
      <w:pPr>
        <w:pStyle w:val="NSN-021NormalAltN"/>
        <w:numPr>
          <w:ilvl w:val="0"/>
          <w:numId w:val="6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Slide </w:t>
      </w:r>
      <w:r w:rsidR="00BE0639">
        <w:rPr>
          <w:rFonts w:asciiTheme="minorHAnsi" w:hAnsiTheme="minorHAnsi" w:cstheme="minorHAnsi"/>
          <w:color w:val="003480"/>
        </w:rPr>
        <w:t>51</w:t>
      </w:r>
      <w:r w:rsidRPr="00D65037">
        <w:rPr>
          <w:rFonts w:asciiTheme="minorHAnsi" w:hAnsiTheme="minorHAnsi" w:cstheme="minorHAnsi"/>
          <w:color w:val="003480"/>
        </w:rPr>
        <w:t xml:space="preserve">:  You as a presenter can decide how many of these real-life examples you want to review with the class.  </w:t>
      </w:r>
    </w:p>
    <w:p w:rsidRPr="00D65037" w:rsidR="006030D0" w:rsidP="00ED1AD1" w:rsidRDefault="006030D0" w14:paraId="2B26BA2F" w14:textId="0A32EE4D">
      <w:pPr>
        <w:pStyle w:val="NSN-021NormalAltN"/>
        <w:numPr>
          <w:ilvl w:val="0"/>
          <w:numId w:val="6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r w:rsidRPr="00D65037">
        <w:rPr>
          <w:rFonts w:asciiTheme="minorHAnsi" w:hAnsiTheme="minorHAnsi" w:cstheme="minorHAnsi"/>
          <w:color w:val="003480"/>
        </w:rPr>
        <w:t xml:space="preserve">Slide </w:t>
      </w:r>
      <w:r w:rsidR="00BE0639">
        <w:rPr>
          <w:rFonts w:asciiTheme="minorHAnsi" w:hAnsiTheme="minorHAnsi" w:cstheme="minorHAnsi"/>
          <w:color w:val="003480"/>
        </w:rPr>
        <w:t>61</w:t>
      </w:r>
      <w:r w:rsidRPr="00D65037">
        <w:rPr>
          <w:rFonts w:asciiTheme="minorHAnsi" w:hAnsiTheme="minorHAnsi" w:cstheme="minorHAnsi"/>
          <w:color w:val="003480"/>
        </w:rPr>
        <w:t xml:space="preserve">:  Explain the options available to the class on how to launch the toolkit.  </w:t>
      </w:r>
      <w:r w:rsidRPr="00D65037" w:rsidR="001866D7">
        <w:rPr>
          <w:rFonts w:asciiTheme="minorHAnsi" w:hAnsiTheme="minorHAnsi" w:cstheme="minorHAnsi"/>
          <w:color w:val="003480"/>
        </w:rPr>
        <w:t xml:space="preserve">  </w:t>
      </w:r>
    </w:p>
    <w:p w:rsidRPr="00D65037" w:rsidR="006030D0" w:rsidP="00ED1AD1" w:rsidRDefault="00AD1FF0" w14:paraId="208985A0" w14:textId="3C229821">
      <w:pPr>
        <w:pStyle w:val="NSN-021NormalAltN"/>
        <w:numPr>
          <w:ilvl w:val="0"/>
          <w:numId w:val="6"/>
        </w:numPr>
        <w:spacing w:after="120" w:afterAutospacing="0" w:line="360" w:lineRule="auto"/>
        <w:rPr>
          <w:rFonts w:asciiTheme="minorHAnsi" w:hAnsiTheme="minorHAnsi" w:cstheme="minorHAnsi"/>
          <w:color w:val="003480"/>
        </w:rPr>
      </w:pPr>
      <w:proofErr w:type="gramStart"/>
      <w:r w:rsidRPr="00D65037">
        <w:rPr>
          <w:rFonts w:asciiTheme="minorHAnsi" w:hAnsiTheme="minorHAnsi" w:cstheme="minorHAnsi"/>
          <w:color w:val="003480"/>
        </w:rPr>
        <w:t>Slide :</w:t>
      </w:r>
      <w:proofErr w:type="gramEnd"/>
      <w:r w:rsidRPr="00D65037">
        <w:rPr>
          <w:rFonts w:asciiTheme="minorHAnsi" w:hAnsiTheme="minorHAnsi" w:cstheme="minorHAnsi"/>
          <w:color w:val="003480"/>
        </w:rPr>
        <w:t xml:space="preserve">  Intervene and coaching exercise.  You will need playing cards for this.  Follow the instructions provided on the slide to divide the class into 2 groups.  NOTE:  Each team has been given a different set of instructions.  DO NOT show one team the other team</w:t>
      </w:r>
      <w:r w:rsidRPr="00D65037" w:rsidR="001866D7">
        <w:rPr>
          <w:rFonts w:asciiTheme="minorHAnsi" w:hAnsiTheme="minorHAnsi" w:cstheme="minorHAnsi"/>
          <w:color w:val="003480"/>
        </w:rPr>
        <w:t>’</w:t>
      </w:r>
      <w:r w:rsidRPr="00D65037">
        <w:rPr>
          <w:rFonts w:asciiTheme="minorHAnsi" w:hAnsiTheme="minorHAnsi" w:cstheme="minorHAnsi"/>
          <w:color w:val="003480"/>
        </w:rPr>
        <w:t xml:space="preserve">s briefing.  </w:t>
      </w:r>
    </w:p>
    <w:p w:rsidRPr="00D65037" w:rsidR="007A3AFC" w:rsidRDefault="007A3AFC" w14:paraId="48803748" w14:textId="0EDDF672">
      <w:pPr>
        <w:rPr>
          <w:color w:val="003480"/>
        </w:rPr>
      </w:pPr>
    </w:p>
    <w:p w:rsidRPr="00D65037" w:rsidR="00BF69AA" w:rsidP="007A3AFC" w:rsidRDefault="00BF69AA" w14:paraId="488037C6" w14:textId="77777777">
      <w:pPr>
        <w:spacing w:after="200"/>
        <w:rPr>
          <w:rFonts w:cs="Arial"/>
          <w:color w:val="003480"/>
          <w:sz w:val="24"/>
          <w:szCs w:val="24"/>
        </w:rPr>
      </w:pPr>
    </w:p>
    <w:sectPr w:rsidRPr="00D65037" w:rsidR="00BF69AA" w:rsidSect="00D93427">
      <w:headerReference w:type="default" r:id="rId15"/>
      <w:footerReference w:type="default" r:id="rId16"/>
      <w:pgSz w:w="11906" w:h="16838" w:orient="portrait"/>
      <w:pgMar w:top="1418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4D7A" w:rsidP="001455F7" w:rsidRDefault="00ED4D7A" w14:paraId="0BB8989A" w14:textId="77777777">
      <w:pPr>
        <w:spacing w:after="0" w:line="240" w:lineRule="auto"/>
      </w:pPr>
      <w:r>
        <w:separator/>
      </w:r>
    </w:p>
  </w:endnote>
  <w:endnote w:type="continuationSeparator" w:id="0">
    <w:p w:rsidR="00ED4D7A" w:rsidP="001455F7" w:rsidRDefault="00ED4D7A" w14:paraId="2BC1F8E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kia Pure Text">
    <w:altName w:val="Sylfaen"/>
    <w:panose1 w:val="020B0504040602060303"/>
    <w:charset w:val="00"/>
    <w:family w:val="swiss"/>
    <w:pitch w:val="variable"/>
    <w:sig w:usb0="A00002FF" w:usb1="700078FB" w:usb2="00010000" w:usb3="00000000" w:csb0="0000019F" w:csb1="00000000"/>
  </w:font>
  <w:font w:name="Nokia Pure Text Light">
    <w:panose1 w:val="020B0304040602060303"/>
    <w:charset w:val="00"/>
    <w:family w:val="swiss"/>
    <w:pitch w:val="variable"/>
    <w:sig w:usb0="A00002FF" w:usb1="700078FB" w:usb2="00010000" w:usb3="00000000" w:csb0="0000019F" w:csb1="00000000"/>
  </w:font>
  <w:font w:name="Nokia Pure Headline Light">
    <w:altName w:val="Sylfaen"/>
    <w:panose1 w:val="020B0304040602060303"/>
    <w:charset w:val="00"/>
    <w:family w:val="swiss"/>
    <w:pitch w:val="variable"/>
    <w:sig w:usb0="A00006EF" w:usb1="500020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kia Pure Text DFLT">
    <w:altName w:val="Nokia Pure Text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606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644"/>
      <w:gridCol w:w="4962"/>
    </w:tblGrid>
    <w:tr w:rsidR="002C7D2D" w:rsidTr="00380261" w14:paraId="488037CE" w14:textId="77777777">
      <w:tc>
        <w:tcPr>
          <w:tcW w:w="4644" w:type="dxa"/>
          <w:hideMark/>
        </w:tcPr>
        <w:p w:rsidRPr="00702073" w:rsidR="002C7D2D" w:rsidP="00802C71" w:rsidRDefault="002C7D2D" w14:paraId="488037CC" w14:textId="73615AED">
          <w:pPr>
            <w:tabs>
              <w:tab w:val="center" w:pos="4513"/>
              <w:tab w:val="right" w:pos="9026"/>
            </w:tabs>
            <w:spacing w:after="0"/>
            <w:rPr>
              <w:sz w:val="16"/>
              <w:szCs w:val="16"/>
            </w:rPr>
          </w:pPr>
          <w:r w:rsidRPr="00702073">
            <w:rPr>
              <w:sz w:val="16"/>
              <w:szCs w:val="16"/>
            </w:rPr>
            <w:fldChar w:fldCharType="begin"/>
          </w:r>
          <w:r w:rsidRPr="00702073">
            <w:rPr>
              <w:sz w:val="16"/>
              <w:szCs w:val="16"/>
            </w:rPr>
            <w:instrText xml:space="preserve"> SAVEDATE  \@ "DD-MM-YYYY"  \* MERGEFORMAT </w:instrText>
          </w:r>
          <w:r w:rsidRPr="00702073">
            <w:rPr>
              <w:sz w:val="16"/>
              <w:szCs w:val="16"/>
            </w:rPr>
            <w:fldChar w:fldCharType="separate"/>
          </w:r>
          <w:r w:rsidR="00891A19">
            <w:rPr>
              <w:sz w:val="16"/>
              <w:szCs w:val="16"/>
            </w:rPr>
            <w:t>24</w:t>
          </w:r>
          <w:r w:rsidR="00D65037">
            <w:rPr>
              <w:noProof/>
              <w:sz w:val="16"/>
              <w:szCs w:val="16"/>
            </w:rPr>
            <w:t>-0</w:t>
          </w:r>
          <w:r w:rsidR="00891A19">
            <w:rPr>
              <w:noProof/>
              <w:sz w:val="16"/>
              <w:szCs w:val="16"/>
            </w:rPr>
            <w:t>8</w:t>
          </w:r>
          <w:r w:rsidR="00D65037">
            <w:rPr>
              <w:noProof/>
              <w:sz w:val="16"/>
              <w:szCs w:val="16"/>
            </w:rPr>
            <w:t>-202</w:t>
          </w:r>
          <w:r w:rsidR="00891A19">
            <w:rPr>
              <w:noProof/>
              <w:sz w:val="16"/>
              <w:szCs w:val="16"/>
            </w:rPr>
            <w:t>3</w:t>
          </w:r>
          <w:r w:rsidRPr="00702073">
            <w:rPr>
              <w:sz w:val="16"/>
              <w:szCs w:val="16"/>
            </w:rPr>
            <w:fldChar w:fldCharType="end"/>
          </w:r>
          <w:r w:rsidRPr="00702073">
            <w:rPr>
              <w:sz w:val="16"/>
              <w:szCs w:val="16"/>
            </w:rPr>
            <w:t xml:space="preserve"> – </w:t>
          </w:r>
          <w:r w:rsidRPr="00802C71">
            <w:rPr>
              <w:sz w:val="16"/>
              <w:szCs w:val="16"/>
            </w:rPr>
            <w:t>D515727744</w:t>
          </w:r>
          <w:r w:rsidRPr="00702073">
            <w:rPr>
              <w:sz w:val="16"/>
              <w:szCs w:val="16"/>
            </w:rPr>
            <w:t xml:space="preserve"> - </w:t>
          </w:r>
          <w:r w:rsidRPr="00702073">
            <w:rPr>
              <w:sz w:val="16"/>
              <w:szCs w:val="16"/>
            </w:rPr>
            <w:fldChar w:fldCharType="begin"/>
          </w:r>
          <w:r w:rsidRPr="00702073">
            <w:rPr>
              <w:sz w:val="16"/>
              <w:szCs w:val="16"/>
            </w:rPr>
            <w:instrText xml:space="preserve"> PAGE  \* Arabic  \* MERGEFORMAT </w:instrText>
          </w:r>
          <w:r w:rsidRPr="00702073">
            <w:rPr>
              <w:sz w:val="16"/>
              <w:szCs w:val="16"/>
            </w:rPr>
            <w:fldChar w:fldCharType="separate"/>
          </w:r>
          <w:r w:rsidR="00ED1AD1">
            <w:rPr>
              <w:noProof/>
              <w:sz w:val="16"/>
              <w:szCs w:val="16"/>
            </w:rPr>
            <w:t>3</w:t>
          </w:r>
          <w:r w:rsidRPr="00702073">
            <w:rPr>
              <w:sz w:val="16"/>
              <w:szCs w:val="16"/>
            </w:rPr>
            <w:fldChar w:fldCharType="end"/>
          </w:r>
          <w:r w:rsidRPr="00702073">
            <w:rPr>
              <w:sz w:val="16"/>
              <w:szCs w:val="16"/>
            </w:rPr>
            <w:t xml:space="preserve"> / </w:t>
          </w:r>
          <w:r w:rsidR="00891A19">
            <w:fldChar w:fldCharType="begin"/>
          </w:r>
          <w:r w:rsidR="00891A19">
            <w:instrText xml:space="preserve"> NUMPAGES  \* Arabic  \* M</w:instrText>
          </w:r>
          <w:r w:rsidR="00891A19">
            <w:instrText xml:space="preserve">ERGEFORMAT </w:instrText>
          </w:r>
          <w:r w:rsidR="00891A19">
            <w:fldChar w:fldCharType="separate"/>
          </w:r>
          <w:r w:rsidRPr="00ED1AD1" w:rsidR="00ED1AD1">
            <w:rPr>
              <w:noProof/>
              <w:sz w:val="16"/>
              <w:szCs w:val="16"/>
            </w:rPr>
            <w:t>3</w:t>
          </w:r>
          <w:r w:rsidR="00891A19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4962" w:type="dxa"/>
          <w:hideMark/>
        </w:tcPr>
        <w:p w:rsidRPr="00702073" w:rsidR="002C7D2D" w:rsidP="00FA50D4" w:rsidRDefault="00FC2EC6" w14:paraId="488037CD" w14:textId="578285F6">
          <w:pPr>
            <w:shd w:val="clear" w:color="auto" w:fill="FFFFFF"/>
            <w:spacing w:after="100"/>
            <w:jc w:val="right"/>
            <w:rPr>
              <w:rFonts w:ascii="Calibri" w:hAnsi="Calibri" w:eastAsia="Times New Roman" w:cs="Arial"/>
              <w:color w:val="222222"/>
              <w:sz w:val="16"/>
              <w:szCs w:val="16"/>
              <w:lang w:eastAsia="en-GB"/>
            </w:rPr>
          </w:pPr>
          <w:r>
            <w:rPr>
              <w:rFonts w:eastAsia="Times New Roman" w:cs="Arial"/>
              <w:bCs/>
              <w:sz w:val="16"/>
              <w:szCs w:val="16"/>
              <w:lang w:eastAsia="en-GB"/>
            </w:rPr>
            <w:t>© Nokia 20</w:t>
          </w:r>
          <w:r w:rsidR="00891A19">
            <w:rPr>
              <w:rFonts w:eastAsia="Times New Roman" w:cs="Arial"/>
              <w:bCs/>
              <w:sz w:val="16"/>
              <w:szCs w:val="16"/>
              <w:lang w:eastAsia="en-GB"/>
            </w:rPr>
            <w:t>23</w:t>
          </w:r>
        </w:p>
      </w:tc>
    </w:tr>
    <w:tr w:rsidR="002C7D2D" w:rsidTr="00380261" w14:paraId="488037D1" w14:textId="77777777">
      <w:tc>
        <w:tcPr>
          <w:tcW w:w="4644" w:type="dxa"/>
        </w:tcPr>
        <w:p w:rsidRPr="00702073" w:rsidR="002C7D2D" w:rsidP="00FA50D4" w:rsidRDefault="002C7D2D" w14:paraId="488037CF" w14:textId="77777777">
          <w:pPr>
            <w:pStyle w:val="Footer"/>
            <w:rPr>
              <w:sz w:val="16"/>
              <w:szCs w:val="16"/>
            </w:rPr>
          </w:pPr>
          <w:r>
            <w:rPr>
              <w:rFonts w:cs="Arial"/>
              <w:sz w:val="16"/>
              <w:szCs w:val="16"/>
              <w:shd w:val="clear" w:color="auto" w:fill="FFFFFF"/>
            </w:rPr>
            <w:t>Nokia Internal Use</w:t>
          </w:r>
        </w:p>
      </w:tc>
      <w:tc>
        <w:tcPr>
          <w:tcW w:w="4962" w:type="dxa"/>
        </w:tcPr>
        <w:p w:rsidRPr="00702073" w:rsidR="002C7D2D" w:rsidP="00FA50D4" w:rsidRDefault="002C7D2D" w14:paraId="488037D0" w14:textId="77777777">
          <w:pPr>
            <w:shd w:val="clear" w:color="auto" w:fill="FFFFFF"/>
            <w:spacing w:after="100"/>
            <w:jc w:val="right"/>
            <w:rPr>
              <w:rFonts w:eastAsia="Times New Roman" w:cs="Arial"/>
              <w:bCs/>
              <w:sz w:val="16"/>
              <w:szCs w:val="16"/>
              <w:lang w:eastAsia="en-GB"/>
            </w:rPr>
          </w:pPr>
        </w:p>
      </w:tc>
    </w:tr>
  </w:tbl>
  <w:p w:rsidRPr="00155971" w:rsidR="002C7D2D" w:rsidP="00155971" w:rsidRDefault="002C7D2D" w14:paraId="488037D2" w14:textId="77777777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4D7A" w:rsidP="001455F7" w:rsidRDefault="00ED4D7A" w14:paraId="7CCEAAD6" w14:textId="77777777">
      <w:pPr>
        <w:spacing w:after="0" w:line="240" w:lineRule="auto"/>
      </w:pPr>
      <w:r>
        <w:separator/>
      </w:r>
    </w:p>
  </w:footnote>
  <w:footnote w:type="continuationSeparator" w:id="0">
    <w:p w:rsidR="00ED4D7A" w:rsidP="001455F7" w:rsidRDefault="00ED4D7A" w14:paraId="10B6B54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179D0" w:rsidR="002C7D2D" w:rsidP="000C77B8" w:rsidRDefault="000C77B8" w14:paraId="488037CB" w14:textId="1C26E066">
    <w:pPr>
      <w:ind w:right="-625"/>
      <w:jc w:val="center"/>
      <w:rPr>
        <w:color w:val="124191" w:themeColor="background1"/>
        <w:sz w:val="21"/>
        <w:szCs w:val="21"/>
      </w:rPr>
    </w:pPr>
    <w:r>
      <w:rPr>
        <w:noProof/>
      </w:rPr>
      <w:drawing>
        <wp:inline distT="0" distB="0" distL="0" distR="0" wp14:anchorId="1A7B6AD8" wp14:editId="0BBEA661">
          <wp:extent cx="1476000" cy="334045"/>
          <wp:effectExtent l="0" t="0" r="0" b="8890"/>
          <wp:docPr id="2" name="Picture 2" descr="A blue circle and arrow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ue circle and arrow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000" cy="334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850"/>
    <w:multiLevelType w:val="hybridMultilevel"/>
    <w:tmpl w:val="4748EA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A22E66"/>
    <w:multiLevelType w:val="hybridMultilevel"/>
    <w:tmpl w:val="95D81B8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5774F80"/>
    <w:multiLevelType w:val="hybridMultilevel"/>
    <w:tmpl w:val="5E5C828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78C2B4F"/>
    <w:multiLevelType w:val="hybridMultilevel"/>
    <w:tmpl w:val="4AE49F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9614BE"/>
    <w:multiLevelType w:val="hybridMultilevel"/>
    <w:tmpl w:val="ED06999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814FF2"/>
    <w:multiLevelType w:val="multilevel"/>
    <w:tmpl w:val="593603C4"/>
    <w:lvl w:ilvl="0">
      <w:start w:val="1"/>
      <w:numFmt w:val="decimal"/>
      <w:pStyle w:val="Heading1"/>
      <w:lvlText w:val="%1"/>
      <w:lvlJc w:val="left"/>
      <w:pPr>
        <w:ind w:left="1709" w:hanging="432"/>
      </w:pPr>
      <w:rPr>
        <w:rFonts w:hint="default" w:ascii="Nokia Pure Text" w:hAnsi="Nokia Pure Text" w:cs="Nokia Pure Tex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F62D9F"/>
    <w:multiLevelType w:val="hybridMultilevel"/>
    <w:tmpl w:val="E8DA776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EF3155D"/>
    <w:multiLevelType w:val="multilevel"/>
    <w:tmpl w:val="2D5C97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F40FE5"/>
    <w:multiLevelType w:val="hybridMultilevel"/>
    <w:tmpl w:val="D110E7A0"/>
    <w:lvl w:ilvl="0" w:tplc="04090003">
      <w:start w:val="1"/>
      <w:numFmt w:val="bullet"/>
      <w:lvlText w:val="o"/>
      <w:lvlJc w:val="left"/>
      <w:pPr>
        <w:ind w:left="36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CBC7097"/>
    <w:multiLevelType w:val="hybridMultilevel"/>
    <w:tmpl w:val="35C67AF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456520"/>
    <w:multiLevelType w:val="hybridMultilevel"/>
    <w:tmpl w:val="8130A2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6A74F0"/>
    <w:multiLevelType w:val="hybridMultilevel"/>
    <w:tmpl w:val="F2C64AB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6982D77"/>
    <w:multiLevelType w:val="multilevel"/>
    <w:tmpl w:val="DDD24E1A"/>
    <w:styleLink w:val="Nokia"/>
    <w:lvl w:ilvl="0">
      <w:start w:val="1"/>
      <w:numFmt w:val="decimal"/>
      <w:lvlText w:val="%1."/>
      <w:lvlJc w:val="left"/>
      <w:pPr>
        <w:ind w:left="357" w:hanging="357"/>
      </w:pPr>
      <w:rPr>
        <w:rFonts w:hint="default" w:ascii="Nokia Pure Text" w:hAnsi="Nokia Pure Text"/>
      </w:rPr>
    </w:lvl>
    <w:lvl w:ilvl="1">
      <w:start w:val="1"/>
      <w:numFmt w:val="decimal"/>
      <w:lvlText w:val="%1.%2"/>
      <w:lvlJc w:val="left"/>
      <w:pPr>
        <w:ind w:left="1434" w:hanging="357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251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88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6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13" w15:restartNumberingAfterBreak="0">
    <w:nsid w:val="376D113C"/>
    <w:multiLevelType w:val="hybridMultilevel"/>
    <w:tmpl w:val="DEA0491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A6A4725"/>
    <w:multiLevelType w:val="hybridMultilevel"/>
    <w:tmpl w:val="3BC44D5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991933"/>
    <w:multiLevelType w:val="hybridMultilevel"/>
    <w:tmpl w:val="E10898B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3FFB5120"/>
    <w:multiLevelType w:val="hybridMultilevel"/>
    <w:tmpl w:val="E6D04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34BE2"/>
    <w:multiLevelType w:val="hybridMultilevel"/>
    <w:tmpl w:val="A55C25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AAC5DF3"/>
    <w:multiLevelType w:val="hybridMultilevel"/>
    <w:tmpl w:val="0B52B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C406943"/>
    <w:multiLevelType w:val="hybridMultilevel"/>
    <w:tmpl w:val="EB40BA1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4E3622A3"/>
    <w:multiLevelType w:val="hybridMultilevel"/>
    <w:tmpl w:val="028035C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4F05335E"/>
    <w:multiLevelType w:val="hybridMultilevel"/>
    <w:tmpl w:val="AA5631F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0A51525"/>
    <w:multiLevelType w:val="hybridMultilevel"/>
    <w:tmpl w:val="D6309B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8B3710"/>
    <w:multiLevelType w:val="hybridMultilevel"/>
    <w:tmpl w:val="40705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F1A2C"/>
    <w:multiLevelType w:val="hybridMultilevel"/>
    <w:tmpl w:val="B720BC4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55417839"/>
    <w:multiLevelType w:val="hybridMultilevel"/>
    <w:tmpl w:val="0FCC68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9C345AB"/>
    <w:multiLevelType w:val="hybridMultilevel"/>
    <w:tmpl w:val="CE4CC55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3963BA7"/>
    <w:multiLevelType w:val="hybridMultilevel"/>
    <w:tmpl w:val="90AC84B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651E0E27"/>
    <w:multiLevelType w:val="hybridMultilevel"/>
    <w:tmpl w:val="E40662D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B334833"/>
    <w:multiLevelType w:val="hybridMultilevel"/>
    <w:tmpl w:val="FB6E4B7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060733D"/>
    <w:multiLevelType w:val="hybridMultilevel"/>
    <w:tmpl w:val="9A86919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87E5AE2"/>
    <w:multiLevelType w:val="hybridMultilevel"/>
    <w:tmpl w:val="B91E39B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2" w15:restartNumberingAfterBreak="0">
    <w:nsid w:val="7A137095"/>
    <w:multiLevelType w:val="hybridMultilevel"/>
    <w:tmpl w:val="A05A45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C9F245B"/>
    <w:multiLevelType w:val="hybridMultilevel"/>
    <w:tmpl w:val="C4EE6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D53299D"/>
    <w:multiLevelType w:val="hybridMultilevel"/>
    <w:tmpl w:val="640C74F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5" w15:restartNumberingAfterBreak="0">
    <w:nsid w:val="7F5C479F"/>
    <w:multiLevelType w:val="hybridMultilevel"/>
    <w:tmpl w:val="CCA2D78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118402289">
    <w:abstractNumId w:val="12"/>
  </w:num>
  <w:num w:numId="2" w16cid:durableId="1942833218">
    <w:abstractNumId w:val="5"/>
  </w:num>
  <w:num w:numId="3" w16cid:durableId="1859804886">
    <w:abstractNumId w:val="26"/>
  </w:num>
  <w:num w:numId="4" w16cid:durableId="1495298205">
    <w:abstractNumId w:val="14"/>
  </w:num>
  <w:num w:numId="5" w16cid:durableId="920481204">
    <w:abstractNumId w:val="4"/>
  </w:num>
  <w:num w:numId="6" w16cid:durableId="1526291761">
    <w:abstractNumId w:val="9"/>
  </w:num>
  <w:num w:numId="7" w16cid:durableId="1222475381">
    <w:abstractNumId w:val="7"/>
  </w:num>
  <w:num w:numId="8" w16cid:durableId="700597345">
    <w:abstractNumId w:val="35"/>
  </w:num>
  <w:num w:numId="9" w16cid:durableId="2086561692">
    <w:abstractNumId w:val="34"/>
  </w:num>
  <w:num w:numId="10" w16cid:durableId="266039753">
    <w:abstractNumId w:val="27"/>
  </w:num>
  <w:num w:numId="11" w16cid:durableId="2130467418">
    <w:abstractNumId w:val="33"/>
  </w:num>
  <w:num w:numId="12" w16cid:durableId="606811824">
    <w:abstractNumId w:val="31"/>
  </w:num>
  <w:num w:numId="13" w16cid:durableId="1372805947">
    <w:abstractNumId w:val="6"/>
  </w:num>
  <w:num w:numId="14" w16cid:durableId="1333293483">
    <w:abstractNumId w:val="8"/>
  </w:num>
  <w:num w:numId="15" w16cid:durableId="848298735">
    <w:abstractNumId w:val="24"/>
  </w:num>
  <w:num w:numId="16" w16cid:durableId="385956362">
    <w:abstractNumId w:val="23"/>
  </w:num>
  <w:num w:numId="17" w16cid:durableId="1544832620">
    <w:abstractNumId w:val="29"/>
  </w:num>
  <w:num w:numId="18" w16cid:durableId="1931427263">
    <w:abstractNumId w:val="25"/>
  </w:num>
  <w:num w:numId="19" w16cid:durableId="470826941">
    <w:abstractNumId w:val="1"/>
  </w:num>
  <w:num w:numId="20" w16cid:durableId="17659204">
    <w:abstractNumId w:val="19"/>
  </w:num>
  <w:num w:numId="21" w16cid:durableId="461534386">
    <w:abstractNumId w:val="15"/>
  </w:num>
  <w:num w:numId="22" w16cid:durableId="1841658914">
    <w:abstractNumId w:val="20"/>
  </w:num>
  <w:num w:numId="23" w16cid:durableId="1665891147">
    <w:abstractNumId w:val="2"/>
  </w:num>
  <w:num w:numId="24" w16cid:durableId="750010040">
    <w:abstractNumId w:val="22"/>
  </w:num>
  <w:num w:numId="25" w16cid:durableId="1343580932">
    <w:abstractNumId w:val="3"/>
  </w:num>
  <w:num w:numId="26" w16cid:durableId="1529030223">
    <w:abstractNumId w:val="28"/>
  </w:num>
  <w:num w:numId="27" w16cid:durableId="353194989">
    <w:abstractNumId w:val="13"/>
  </w:num>
  <w:num w:numId="28" w16cid:durableId="26031936">
    <w:abstractNumId w:val="17"/>
  </w:num>
  <w:num w:numId="29" w16cid:durableId="1108549964">
    <w:abstractNumId w:val="18"/>
  </w:num>
  <w:num w:numId="30" w16cid:durableId="1361852541">
    <w:abstractNumId w:val="30"/>
  </w:num>
  <w:num w:numId="31" w16cid:durableId="1298681092">
    <w:abstractNumId w:val="0"/>
  </w:num>
  <w:num w:numId="32" w16cid:durableId="1403603984">
    <w:abstractNumId w:val="10"/>
  </w:num>
  <w:num w:numId="33" w16cid:durableId="695153096">
    <w:abstractNumId w:val="11"/>
  </w:num>
  <w:num w:numId="34" w16cid:durableId="835996524">
    <w:abstractNumId w:val="32"/>
  </w:num>
  <w:num w:numId="35" w16cid:durableId="380440891">
    <w:abstractNumId w:val="21"/>
  </w:num>
  <w:num w:numId="36" w16cid:durableId="1621375663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attachedTemplate r:id="rId1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38C"/>
    <w:rsid w:val="00003031"/>
    <w:rsid w:val="0002218F"/>
    <w:rsid w:val="00031239"/>
    <w:rsid w:val="000411D2"/>
    <w:rsid w:val="00042D8D"/>
    <w:rsid w:val="00057808"/>
    <w:rsid w:val="0006103D"/>
    <w:rsid w:val="0006452B"/>
    <w:rsid w:val="000656C0"/>
    <w:rsid w:val="0006672A"/>
    <w:rsid w:val="00071E92"/>
    <w:rsid w:val="00074CB3"/>
    <w:rsid w:val="000755A2"/>
    <w:rsid w:val="00080094"/>
    <w:rsid w:val="000858A7"/>
    <w:rsid w:val="00085EDB"/>
    <w:rsid w:val="000A6AE8"/>
    <w:rsid w:val="000A72FC"/>
    <w:rsid w:val="000B1C50"/>
    <w:rsid w:val="000B7E72"/>
    <w:rsid w:val="000C1A7D"/>
    <w:rsid w:val="000C410C"/>
    <w:rsid w:val="000C682D"/>
    <w:rsid w:val="000C77B8"/>
    <w:rsid w:val="000E5CC6"/>
    <w:rsid w:val="000F138C"/>
    <w:rsid w:val="000F4071"/>
    <w:rsid w:val="000F41F2"/>
    <w:rsid w:val="0010224A"/>
    <w:rsid w:val="001048EB"/>
    <w:rsid w:val="00134914"/>
    <w:rsid w:val="001400EC"/>
    <w:rsid w:val="00143197"/>
    <w:rsid w:val="00143C5E"/>
    <w:rsid w:val="001455F7"/>
    <w:rsid w:val="00146ED9"/>
    <w:rsid w:val="00147593"/>
    <w:rsid w:val="00155971"/>
    <w:rsid w:val="00175A7B"/>
    <w:rsid w:val="0017766D"/>
    <w:rsid w:val="001866D7"/>
    <w:rsid w:val="00191164"/>
    <w:rsid w:val="00193351"/>
    <w:rsid w:val="00196280"/>
    <w:rsid w:val="00197DE3"/>
    <w:rsid w:val="001B0C6C"/>
    <w:rsid w:val="001B19DB"/>
    <w:rsid w:val="001B2465"/>
    <w:rsid w:val="001E28C2"/>
    <w:rsid w:val="001E6735"/>
    <w:rsid w:val="001F08BA"/>
    <w:rsid w:val="001F36D2"/>
    <w:rsid w:val="001F67E5"/>
    <w:rsid w:val="0020622C"/>
    <w:rsid w:val="00213C44"/>
    <w:rsid w:val="00217945"/>
    <w:rsid w:val="002327BE"/>
    <w:rsid w:val="002329DF"/>
    <w:rsid w:val="00241ADF"/>
    <w:rsid w:val="00244C5F"/>
    <w:rsid w:val="002530F9"/>
    <w:rsid w:val="00264A89"/>
    <w:rsid w:val="00272416"/>
    <w:rsid w:val="00286ADF"/>
    <w:rsid w:val="0029085A"/>
    <w:rsid w:val="002B605F"/>
    <w:rsid w:val="002C520F"/>
    <w:rsid w:val="002C7D2D"/>
    <w:rsid w:val="002E4111"/>
    <w:rsid w:val="002E5E8B"/>
    <w:rsid w:val="002F0A54"/>
    <w:rsid w:val="002F2360"/>
    <w:rsid w:val="002F3E25"/>
    <w:rsid w:val="00304ACE"/>
    <w:rsid w:val="00305CE0"/>
    <w:rsid w:val="003103E1"/>
    <w:rsid w:val="00311943"/>
    <w:rsid w:val="003135B8"/>
    <w:rsid w:val="003169E6"/>
    <w:rsid w:val="00320E2B"/>
    <w:rsid w:val="003214A8"/>
    <w:rsid w:val="003230CE"/>
    <w:rsid w:val="00325DB0"/>
    <w:rsid w:val="00327099"/>
    <w:rsid w:val="0033340A"/>
    <w:rsid w:val="003402B6"/>
    <w:rsid w:val="00351FA0"/>
    <w:rsid w:val="003551C6"/>
    <w:rsid w:val="003755D6"/>
    <w:rsid w:val="003779D8"/>
    <w:rsid w:val="00380261"/>
    <w:rsid w:val="00380E17"/>
    <w:rsid w:val="0039241B"/>
    <w:rsid w:val="003A385E"/>
    <w:rsid w:val="003B4061"/>
    <w:rsid w:val="003C09A7"/>
    <w:rsid w:val="003C21B2"/>
    <w:rsid w:val="003D04F7"/>
    <w:rsid w:val="003D313C"/>
    <w:rsid w:val="003D7A8E"/>
    <w:rsid w:val="003F12E0"/>
    <w:rsid w:val="003F5D51"/>
    <w:rsid w:val="004008F9"/>
    <w:rsid w:val="00401237"/>
    <w:rsid w:val="00403C25"/>
    <w:rsid w:val="0040641C"/>
    <w:rsid w:val="00412333"/>
    <w:rsid w:val="00416404"/>
    <w:rsid w:val="00416D4E"/>
    <w:rsid w:val="00435405"/>
    <w:rsid w:val="00445A5B"/>
    <w:rsid w:val="004462DB"/>
    <w:rsid w:val="004474BD"/>
    <w:rsid w:val="0045092D"/>
    <w:rsid w:val="00462479"/>
    <w:rsid w:val="004624D5"/>
    <w:rsid w:val="00466F49"/>
    <w:rsid w:val="004753F0"/>
    <w:rsid w:val="004761A3"/>
    <w:rsid w:val="004842B4"/>
    <w:rsid w:val="004A53AC"/>
    <w:rsid w:val="004A5CE7"/>
    <w:rsid w:val="004D2015"/>
    <w:rsid w:val="004F56BD"/>
    <w:rsid w:val="004F5969"/>
    <w:rsid w:val="005010DD"/>
    <w:rsid w:val="005013EA"/>
    <w:rsid w:val="00504B3F"/>
    <w:rsid w:val="00510260"/>
    <w:rsid w:val="00513802"/>
    <w:rsid w:val="00522991"/>
    <w:rsid w:val="00530BC9"/>
    <w:rsid w:val="005316E3"/>
    <w:rsid w:val="00547C8C"/>
    <w:rsid w:val="00572991"/>
    <w:rsid w:val="00581463"/>
    <w:rsid w:val="00583ECE"/>
    <w:rsid w:val="00593D7D"/>
    <w:rsid w:val="00595649"/>
    <w:rsid w:val="005B1ECA"/>
    <w:rsid w:val="005D1284"/>
    <w:rsid w:val="005E2015"/>
    <w:rsid w:val="005E5297"/>
    <w:rsid w:val="005F3497"/>
    <w:rsid w:val="006030D0"/>
    <w:rsid w:val="00607B1E"/>
    <w:rsid w:val="00613801"/>
    <w:rsid w:val="00621F20"/>
    <w:rsid w:val="00622835"/>
    <w:rsid w:val="006431DE"/>
    <w:rsid w:val="006678BE"/>
    <w:rsid w:val="006721C1"/>
    <w:rsid w:val="0067394A"/>
    <w:rsid w:val="00681734"/>
    <w:rsid w:val="006A6AEF"/>
    <w:rsid w:val="006C287C"/>
    <w:rsid w:val="006D590F"/>
    <w:rsid w:val="006F1D12"/>
    <w:rsid w:val="006F5D01"/>
    <w:rsid w:val="006F5DED"/>
    <w:rsid w:val="00702073"/>
    <w:rsid w:val="00704AF4"/>
    <w:rsid w:val="00704D3C"/>
    <w:rsid w:val="0072508E"/>
    <w:rsid w:val="00727F78"/>
    <w:rsid w:val="007340D3"/>
    <w:rsid w:val="00773239"/>
    <w:rsid w:val="00773C29"/>
    <w:rsid w:val="00773EAA"/>
    <w:rsid w:val="00776B11"/>
    <w:rsid w:val="007771BC"/>
    <w:rsid w:val="007818F9"/>
    <w:rsid w:val="007834AC"/>
    <w:rsid w:val="0079571B"/>
    <w:rsid w:val="007A1BC7"/>
    <w:rsid w:val="007A3AFC"/>
    <w:rsid w:val="007B00D0"/>
    <w:rsid w:val="007B5D94"/>
    <w:rsid w:val="007C0077"/>
    <w:rsid w:val="007C4722"/>
    <w:rsid w:val="007F26EB"/>
    <w:rsid w:val="007F44FD"/>
    <w:rsid w:val="00802C71"/>
    <w:rsid w:val="00811BB7"/>
    <w:rsid w:val="008123E0"/>
    <w:rsid w:val="0081545B"/>
    <w:rsid w:val="008170D1"/>
    <w:rsid w:val="008179D0"/>
    <w:rsid w:val="008217CC"/>
    <w:rsid w:val="00821ED4"/>
    <w:rsid w:val="0083054F"/>
    <w:rsid w:val="008311AB"/>
    <w:rsid w:val="00834F90"/>
    <w:rsid w:val="008368E7"/>
    <w:rsid w:val="008405DD"/>
    <w:rsid w:val="008423D4"/>
    <w:rsid w:val="0084613D"/>
    <w:rsid w:val="00860699"/>
    <w:rsid w:val="0086436D"/>
    <w:rsid w:val="008728B5"/>
    <w:rsid w:val="008911D6"/>
    <w:rsid w:val="008918DD"/>
    <w:rsid w:val="00891A19"/>
    <w:rsid w:val="0089335C"/>
    <w:rsid w:val="008A4AA4"/>
    <w:rsid w:val="008A6FC4"/>
    <w:rsid w:val="008C24FE"/>
    <w:rsid w:val="008E32AE"/>
    <w:rsid w:val="008E6540"/>
    <w:rsid w:val="0090160A"/>
    <w:rsid w:val="0090385E"/>
    <w:rsid w:val="009039E6"/>
    <w:rsid w:val="009400A5"/>
    <w:rsid w:val="009400BB"/>
    <w:rsid w:val="00943CAB"/>
    <w:rsid w:val="00953AB4"/>
    <w:rsid w:val="00954F7E"/>
    <w:rsid w:val="00956CB4"/>
    <w:rsid w:val="0096584D"/>
    <w:rsid w:val="00984018"/>
    <w:rsid w:val="0099235E"/>
    <w:rsid w:val="00993955"/>
    <w:rsid w:val="009B07EE"/>
    <w:rsid w:val="009B52A6"/>
    <w:rsid w:val="009C3D7C"/>
    <w:rsid w:val="009C48B0"/>
    <w:rsid w:val="009D792F"/>
    <w:rsid w:val="009E4191"/>
    <w:rsid w:val="009E5277"/>
    <w:rsid w:val="009F0C5E"/>
    <w:rsid w:val="009F4A52"/>
    <w:rsid w:val="00A04605"/>
    <w:rsid w:val="00A074FE"/>
    <w:rsid w:val="00A110DD"/>
    <w:rsid w:val="00A125CD"/>
    <w:rsid w:val="00A251B4"/>
    <w:rsid w:val="00A60DD3"/>
    <w:rsid w:val="00A66A0D"/>
    <w:rsid w:val="00A71A28"/>
    <w:rsid w:val="00A748DB"/>
    <w:rsid w:val="00A87082"/>
    <w:rsid w:val="00A964D4"/>
    <w:rsid w:val="00AA66F3"/>
    <w:rsid w:val="00AC60F6"/>
    <w:rsid w:val="00AD1FF0"/>
    <w:rsid w:val="00AD2ACD"/>
    <w:rsid w:val="00AD52F8"/>
    <w:rsid w:val="00AE2729"/>
    <w:rsid w:val="00AF52BE"/>
    <w:rsid w:val="00B00F4E"/>
    <w:rsid w:val="00B02877"/>
    <w:rsid w:val="00B039C0"/>
    <w:rsid w:val="00B43004"/>
    <w:rsid w:val="00B75233"/>
    <w:rsid w:val="00B75B04"/>
    <w:rsid w:val="00B7632A"/>
    <w:rsid w:val="00B7705E"/>
    <w:rsid w:val="00B81758"/>
    <w:rsid w:val="00B82046"/>
    <w:rsid w:val="00B82723"/>
    <w:rsid w:val="00B87189"/>
    <w:rsid w:val="00B90C63"/>
    <w:rsid w:val="00B95257"/>
    <w:rsid w:val="00BA5B94"/>
    <w:rsid w:val="00BB1C76"/>
    <w:rsid w:val="00BB753F"/>
    <w:rsid w:val="00BC4104"/>
    <w:rsid w:val="00BC57C3"/>
    <w:rsid w:val="00BE0639"/>
    <w:rsid w:val="00BE497C"/>
    <w:rsid w:val="00BE5C99"/>
    <w:rsid w:val="00BF4835"/>
    <w:rsid w:val="00BF62BF"/>
    <w:rsid w:val="00BF69AA"/>
    <w:rsid w:val="00C03143"/>
    <w:rsid w:val="00C041F7"/>
    <w:rsid w:val="00C145DF"/>
    <w:rsid w:val="00C2108B"/>
    <w:rsid w:val="00C2371A"/>
    <w:rsid w:val="00C32C6F"/>
    <w:rsid w:val="00C423B8"/>
    <w:rsid w:val="00C436B0"/>
    <w:rsid w:val="00C44B6F"/>
    <w:rsid w:val="00C660F8"/>
    <w:rsid w:val="00C6652C"/>
    <w:rsid w:val="00CA23F8"/>
    <w:rsid w:val="00CA304F"/>
    <w:rsid w:val="00CA32BF"/>
    <w:rsid w:val="00CA404F"/>
    <w:rsid w:val="00CA77C6"/>
    <w:rsid w:val="00CB4A95"/>
    <w:rsid w:val="00CE11C5"/>
    <w:rsid w:val="00CE6C56"/>
    <w:rsid w:val="00CE70C0"/>
    <w:rsid w:val="00CF6FCB"/>
    <w:rsid w:val="00D0416D"/>
    <w:rsid w:val="00D10F02"/>
    <w:rsid w:val="00D31FA5"/>
    <w:rsid w:val="00D63DB7"/>
    <w:rsid w:val="00D65037"/>
    <w:rsid w:val="00D664AE"/>
    <w:rsid w:val="00D90105"/>
    <w:rsid w:val="00D93427"/>
    <w:rsid w:val="00D9441F"/>
    <w:rsid w:val="00DA2D7F"/>
    <w:rsid w:val="00DB4339"/>
    <w:rsid w:val="00DC0AFA"/>
    <w:rsid w:val="00DC524A"/>
    <w:rsid w:val="00DC5DB7"/>
    <w:rsid w:val="00DC6422"/>
    <w:rsid w:val="00DC7F96"/>
    <w:rsid w:val="00DD0EA7"/>
    <w:rsid w:val="00DE0F45"/>
    <w:rsid w:val="00DE0FCF"/>
    <w:rsid w:val="00DF1A7C"/>
    <w:rsid w:val="00DF2B6B"/>
    <w:rsid w:val="00DF55BB"/>
    <w:rsid w:val="00DF61BB"/>
    <w:rsid w:val="00DF640D"/>
    <w:rsid w:val="00E01FF9"/>
    <w:rsid w:val="00E03E5C"/>
    <w:rsid w:val="00E066FE"/>
    <w:rsid w:val="00E12D58"/>
    <w:rsid w:val="00E243A0"/>
    <w:rsid w:val="00E410AB"/>
    <w:rsid w:val="00E81D2B"/>
    <w:rsid w:val="00E92FF4"/>
    <w:rsid w:val="00E96657"/>
    <w:rsid w:val="00EC1BEB"/>
    <w:rsid w:val="00EC30D1"/>
    <w:rsid w:val="00EC3AAF"/>
    <w:rsid w:val="00EC6C61"/>
    <w:rsid w:val="00ED1AD1"/>
    <w:rsid w:val="00ED4D7A"/>
    <w:rsid w:val="00ED6037"/>
    <w:rsid w:val="00EE092E"/>
    <w:rsid w:val="00EE1E18"/>
    <w:rsid w:val="00EE5DA0"/>
    <w:rsid w:val="00EF692A"/>
    <w:rsid w:val="00F012A5"/>
    <w:rsid w:val="00F1271E"/>
    <w:rsid w:val="00F132C9"/>
    <w:rsid w:val="00F25BBB"/>
    <w:rsid w:val="00F417B8"/>
    <w:rsid w:val="00F4393C"/>
    <w:rsid w:val="00F602DD"/>
    <w:rsid w:val="00F6316D"/>
    <w:rsid w:val="00F660F8"/>
    <w:rsid w:val="00FA13C9"/>
    <w:rsid w:val="00FA50D4"/>
    <w:rsid w:val="00FA5C57"/>
    <w:rsid w:val="00FB573F"/>
    <w:rsid w:val="00FC0181"/>
    <w:rsid w:val="00FC2EC6"/>
    <w:rsid w:val="00FD0C03"/>
    <w:rsid w:val="00FD3A66"/>
    <w:rsid w:val="00FD4171"/>
    <w:rsid w:val="00FD4B01"/>
    <w:rsid w:val="00FD7D7B"/>
    <w:rsid w:val="00FE0EE2"/>
    <w:rsid w:val="00FE1AF8"/>
    <w:rsid w:val="00FE7656"/>
    <w:rsid w:val="00FF35EE"/>
    <w:rsid w:val="00FF5BAD"/>
    <w:rsid w:val="041AF8D1"/>
    <w:rsid w:val="4C528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880366B"/>
  <w15:docId w15:val="{AE4C4601-F416-404A-8A8C-2758C8A1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kia Pure Text" w:hAnsi="Nokia Pure Text" w:eastAsiaTheme="minorHAnsi" w:cstheme="minorBidi"/>
        <w:color w:val="687170" w:themeColor="text2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sid w:val="00860699"/>
    <w:pPr>
      <w:spacing w:after="120"/>
    </w:pPr>
    <w:rPr>
      <w:rFonts w:asciiTheme="minorHAnsi" w:hAnsiTheme="minorHAns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0699"/>
    <w:pPr>
      <w:keepNext/>
      <w:keepLines/>
      <w:numPr>
        <w:numId w:val="2"/>
      </w:numPr>
      <w:spacing w:before="240" w:after="360"/>
      <w:ind w:left="432"/>
      <w:outlineLvl w:val="0"/>
    </w:pPr>
    <w:rPr>
      <w:rFonts w:asciiTheme="majorHAnsi" w:hAnsiTheme="majorHAnsi" w:eastAsiaTheme="majorEastAsia" w:cstheme="majorBidi"/>
      <w:bCs/>
      <w:color w:val="124191" w:themeColor="background1"/>
      <w:sz w:val="44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860699"/>
    <w:pPr>
      <w:keepNext/>
      <w:keepLines/>
      <w:numPr>
        <w:ilvl w:val="1"/>
        <w:numId w:val="2"/>
      </w:numPr>
      <w:spacing w:before="360" w:after="240"/>
      <w:outlineLvl w:val="1"/>
    </w:pPr>
    <w:rPr>
      <w:rFonts w:ascii="Nokia Pure Text Light" w:hAnsi="Nokia Pure Text Light" w:eastAsiaTheme="majorEastAsia" w:cstheme="majorBidi"/>
      <w:color w:val="124191" w:themeColor="background1"/>
      <w:szCs w:val="26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FA50D4"/>
    <w:pPr>
      <w:numPr>
        <w:ilvl w:val="2"/>
        <w:numId w:val="2"/>
      </w:numPr>
      <w:outlineLvl w:val="2"/>
    </w:pPr>
    <w:rPr>
      <w:color w:val="124191" w:themeColor="background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069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0096B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069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hAnsiTheme="majorHAnsi" w:eastAsiaTheme="majorEastAsia" w:cstheme="majorBidi"/>
      <w:color w:val="0096B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069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hAnsiTheme="majorHAnsi" w:eastAsiaTheme="majorEastAsia" w:cstheme="majorBidi"/>
      <w:color w:val="00647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069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00647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069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hAnsiTheme="majorHAnsi" w:eastAsiaTheme="majorEastAsia" w:cstheme="majorBidi"/>
      <w:color w:val="FFFFFF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069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FFFFFF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73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E6735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1E67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1E6735"/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45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D12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2Char" w:customStyle="1">
    <w:name w:val="Heading 2 Char"/>
    <w:basedOn w:val="DefaultParagraphFont"/>
    <w:link w:val="Heading2"/>
    <w:uiPriority w:val="9"/>
    <w:rsid w:val="00860699"/>
    <w:rPr>
      <w:rFonts w:ascii="Nokia Pure Text Light" w:hAnsi="Nokia Pure Text Light" w:eastAsiaTheme="majorEastAsia" w:cstheme="majorBidi"/>
      <w:color w:val="124191" w:themeColor="background1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860699"/>
    <w:rPr>
      <w:rFonts w:asciiTheme="majorHAnsi" w:hAnsiTheme="majorHAnsi" w:eastAsiaTheme="majorEastAsia" w:cstheme="majorBidi"/>
      <w:bCs/>
      <w:color w:val="124191" w:themeColor="background1"/>
      <w:sz w:val="44"/>
      <w:szCs w:val="28"/>
      <w:lang w:val="en-US"/>
    </w:rPr>
  </w:style>
  <w:style w:type="paragraph" w:styleId="NoSpacing">
    <w:name w:val="No Spacing"/>
    <w:aliases w:val="Copy"/>
    <w:uiPriority w:val="1"/>
    <w:qFormat/>
    <w:rsid w:val="007B5D94"/>
    <w:pPr>
      <w:spacing w:after="0" w:line="288" w:lineRule="auto"/>
    </w:pPr>
    <w:rPr>
      <w:rFonts w:cs="Arial" w:asciiTheme="minorHAnsi" w:hAnsiTheme="minorHAnsi"/>
    </w:rPr>
  </w:style>
  <w:style w:type="numbering" w:styleId="Nokia" w:customStyle="1">
    <w:name w:val="Nokia"/>
    <w:uiPriority w:val="99"/>
    <w:rsid w:val="008170D1"/>
    <w:pPr>
      <w:numPr>
        <w:numId w:val="1"/>
      </w:numPr>
    </w:pPr>
  </w:style>
  <w:style w:type="paragraph" w:styleId="TOC1">
    <w:name w:val="toc 1"/>
    <w:aliases w:val="Table of Contents"/>
    <w:basedOn w:val="NoSpacing"/>
    <w:next w:val="Normal"/>
    <w:autoRedefine/>
    <w:uiPriority w:val="39"/>
    <w:unhideWhenUsed/>
    <w:rsid w:val="00954F7E"/>
    <w:pPr>
      <w:tabs>
        <w:tab w:val="left" w:leader="dot" w:pos="8891"/>
      </w:tabs>
      <w:spacing w:after="100"/>
      <w:ind w:left="851" w:hanging="851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1E6735"/>
    <w:rPr>
      <w:rFonts w:asciiTheme="minorHAnsi" w:hAnsiTheme="minorHAnsi"/>
      <w:color w:val="124191" w:themeColor="background1"/>
      <w:u w:val="single"/>
    </w:rPr>
  </w:style>
  <w:style w:type="character" w:styleId="PlaceholderText">
    <w:name w:val="Placeholder Text"/>
    <w:basedOn w:val="DefaultParagraphFont"/>
    <w:uiPriority w:val="99"/>
    <w:semiHidden/>
    <w:rsid w:val="00EF692A"/>
    <w:rPr>
      <w:color w:val="808080"/>
    </w:rPr>
  </w:style>
  <w:style w:type="paragraph" w:styleId="ListParagraph">
    <w:name w:val="List Paragraph"/>
    <w:basedOn w:val="Normal"/>
    <w:uiPriority w:val="34"/>
    <w:qFormat/>
    <w:rsid w:val="001E6735"/>
    <w:pPr>
      <w:ind w:left="720"/>
      <w:contextualSpacing/>
    </w:pPr>
  </w:style>
  <w:style w:type="paragraph" w:styleId="Title1" w:customStyle="1">
    <w:name w:val="Title 1"/>
    <w:basedOn w:val="Normal"/>
    <w:link w:val="Title1Char"/>
    <w:qFormat/>
    <w:rsid w:val="000A72FC"/>
    <w:rPr>
      <w:rFonts w:cs="Arial"/>
      <w:color w:val="124191" w:themeColor="background1"/>
      <w:sz w:val="44"/>
      <w:szCs w:val="44"/>
    </w:rPr>
  </w:style>
  <w:style w:type="character" w:styleId="Title1Char" w:customStyle="1">
    <w:name w:val="Title 1 Char"/>
    <w:basedOn w:val="DefaultParagraphFont"/>
    <w:link w:val="Title1"/>
    <w:rsid w:val="000A72FC"/>
    <w:rPr>
      <w:rFonts w:cs="Arial" w:asciiTheme="minorHAnsi" w:hAnsiTheme="minorHAnsi"/>
      <w:color w:val="124191" w:themeColor="background1"/>
      <w:sz w:val="44"/>
      <w:szCs w:val="44"/>
    </w:rPr>
  </w:style>
  <w:style w:type="paragraph" w:styleId="TOC2">
    <w:name w:val="toc 2"/>
    <w:basedOn w:val="Normal"/>
    <w:next w:val="Normal"/>
    <w:autoRedefine/>
    <w:uiPriority w:val="39"/>
    <w:unhideWhenUsed/>
    <w:rsid w:val="00727F78"/>
    <w:pPr>
      <w:tabs>
        <w:tab w:val="left" w:leader="dot" w:pos="8891"/>
      </w:tabs>
      <w:spacing w:after="100"/>
      <w:ind w:left="851" w:hanging="851"/>
    </w:pPr>
  </w:style>
  <w:style w:type="character" w:styleId="Heading3Char" w:customStyle="1">
    <w:name w:val="Heading 3 Char"/>
    <w:basedOn w:val="DefaultParagraphFont"/>
    <w:link w:val="Heading3"/>
    <w:uiPriority w:val="9"/>
    <w:rsid w:val="00FA50D4"/>
    <w:rPr>
      <w:rFonts w:asciiTheme="minorHAnsi" w:hAnsiTheme="minorHAnsi"/>
      <w:color w:val="124191" w:themeColor="background1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90160A"/>
    <w:pPr>
      <w:pBdr>
        <w:bottom w:val="single" w:color="00C9FF" w:themeColor="accent1" w:sz="8" w:space="4"/>
      </w:pBdr>
      <w:spacing w:after="300" w:line="240" w:lineRule="auto"/>
      <w:contextualSpacing/>
    </w:pPr>
    <w:rPr>
      <w:rFonts w:ascii="Nokia Pure Headline Light" w:hAnsi="Nokia Pure Headline Light" w:eastAsiaTheme="majorEastAsia" w:cstheme="majorBidi"/>
      <w:color w:val="124191" w:themeColor="background1"/>
      <w:spacing w:val="5"/>
      <w:kern w:val="28"/>
      <w:sz w:val="44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90160A"/>
    <w:rPr>
      <w:rFonts w:ascii="Nokia Pure Headline Light" w:hAnsi="Nokia Pure Headline Light" w:eastAsiaTheme="majorEastAsia" w:cstheme="majorBidi"/>
      <w:color w:val="124191" w:themeColor="background1"/>
      <w:spacing w:val="5"/>
      <w:kern w:val="28"/>
      <w:sz w:val="44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1E6735"/>
    <w:pPr>
      <w:numPr>
        <w:ilvl w:val="1"/>
      </w:numPr>
    </w:pPr>
    <w:rPr>
      <w:rFonts w:asciiTheme="majorHAnsi" w:hAnsiTheme="majorHAnsi" w:eastAsiaTheme="majorEastAsia" w:cstheme="majorBidi"/>
      <w:i/>
      <w:iCs/>
      <w:spacing w:val="15"/>
      <w:sz w:val="24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1E6735"/>
    <w:rPr>
      <w:rFonts w:asciiTheme="majorHAnsi" w:hAnsiTheme="majorHAnsi" w:eastAsiaTheme="majorEastAsia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rsid w:val="001E6735"/>
    <w:rPr>
      <w:rFonts w:asciiTheme="minorHAnsi" w:hAnsiTheme="minorHAnsi"/>
      <w:i/>
      <w:iCs/>
      <w:color w:val="687170" w:themeColor="text2"/>
    </w:rPr>
  </w:style>
  <w:style w:type="character" w:styleId="Emphasis">
    <w:name w:val="Emphasis"/>
    <w:basedOn w:val="DefaultParagraphFont"/>
    <w:uiPriority w:val="20"/>
    <w:rsid w:val="001E6735"/>
    <w:rPr>
      <w:rFonts w:asciiTheme="minorHAnsi" w:hAnsiTheme="minorHAnsi"/>
      <w:i/>
      <w:iCs/>
    </w:rPr>
  </w:style>
  <w:style w:type="character" w:styleId="IntenseEmphasis">
    <w:name w:val="Intense Emphasis"/>
    <w:basedOn w:val="DefaultParagraphFont"/>
    <w:uiPriority w:val="21"/>
    <w:rsid w:val="001E6735"/>
    <w:rPr>
      <w:rFonts w:asciiTheme="minorHAnsi" w:hAnsiTheme="minorHAnsi"/>
      <w:b/>
      <w:bCs/>
      <w:i/>
      <w:iCs/>
      <w:color w:val="687170" w:themeColor="text2"/>
    </w:rPr>
  </w:style>
  <w:style w:type="character" w:styleId="Strong">
    <w:name w:val="Strong"/>
    <w:basedOn w:val="DefaultParagraphFont"/>
    <w:uiPriority w:val="22"/>
    <w:rsid w:val="001E6735"/>
    <w:rPr>
      <w:rFonts w:asciiTheme="minorHAnsi" w:hAnsiTheme="minorHAnsi"/>
      <w:b/>
      <w:bCs/>
    </w:rPr>
  </w:style>
  <w:style w:type="paragraph" w:styleId="Quote">
    <w:name w:val="Quote"/>
    <w:basedOn w:val="Normal"/>
    <w:next w:val="Normal"/>
    <w:link w:val="QuoteChar"/>
    <w:uiPriority w:val="29"/>
    <w:rsid w:val="00583ECE"/>
    <w:rPr>
      <w:i/>
      <w:iCs/>
    </w:rPr>
  </w:style>
  <w:style w:type="character" w:styleId="QuoteChar" w:customStyle="1">
    <w:name w:val="Quote Char"/>
    <w:basedOn w:val="DefaultParagraphFont"/>
    <w:link w:val="Quote"/>
    <w:uiPriority w:val="29"/>
    <w:rsid w:val="00583ECE"/>
    <w:rPr>
      <w:rFonts w:ascii="Nokia Pure Text DFLT" w:hAnsi="Nokia Pure Text DFLT"/>
      <w:i/>
      <w:iCs/>
      <w:color w:val="687170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rsid w:val="001E6735"/>
    <w:pPr>
      <w:pBdr>
        <w:bottom w:val="single" w:color="00C9FF" w:themeColor="accent1" w:sz="4" w:space="4"/>
      </w:pBdr>
      <w:spacing w:before="200" w:after="280"/>
      <w:ind w:left="936" w:right="936"/>
    </w:pPr>
    <w:rPr>
      <w:b/>
      <w:bCs/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E6735"/>
    <w:rPr>
      <w:rFonts w:asciiTheme="minorHAnsi" w:hAnsiTheme="minorHAnsi"/>
      <w:b/>
      <w:bCs/>
      <w:i/>
      <w:iCs/>
    </w:rPr>
  </w:style>
  <w:style w:type="character" w:styleId="SubtleReference">
    <w:name w:val="Subtle Reference"/>
    <w:basedOn w:val="DefaultParagraphFont"/>
    <w:uiPriority w:val="31"/>
    <w:rsid w:val="001E6735"/>
    <w:rPr>
      <w:rFonts w:asciiTheme="minorHAnsi" w:hAnsiTheme="minorHAnsi"/>
      <w:smallCaps/>
      <w:color w:val="687170" w:themeColor="text2"/>
      <w:u w:val="single"/>
    </w:rPr>
  </w:style>
  <w:style w:type="character" w:styleId="IntenseReference">
    <w:name w:val="Intense Reference"/>
    <w:basedOn w:val="DefaultParagraphFont"/>
    <w:uiPriority w:val="32"/>
    <w:rsid w:val="00522991"/>
    <w:rPr>
      <w:rFonts w:asciiTheme="minorHAnsi" w:hAnsiTheme="minorHAnsi"/>
      <w:b/>
      <w:bCs/>
      <w:smallCaps/>
      <w:color w:val="687170" w:themeColor="text2"/>
      <w:spacing w:val="5"/>
      <w:u w:val="single"/>
    </w:rPr>
  </w:style>
  <w:style w:type="character" w:styleId="BookTitle">
    <w:name w:val="Book Title"/>
    <w:basedOn w:val="DefaultParagraphFont"/>
    <w:uiPriority w:val="33"/>
    <w:rsid w:val="001E6735"/>
    <w:rPr>
      <w:rFonts w:asciiTheme="minorHAnsi" w:hAnsiTheme="minorHAnsi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A72FC"/>
    <w:pPr>
      <w:numPr>
        <w:numId w:val="0"/>
      </w:numPr>
      <w:spacing w:after="0" w:line="259" w:lineRule="auto"/>
      <w:outlineLvl w:val="9"/>
    </w:pPr>
    <w:rPr>
      <w:bCs w:val="0"/>
      <w:szCs w:val="32"/>
    </w:rPr>
  </w:style>
  <w:style w:type="paragraph" w:styleId="TOC3">
    <w:name w:val="toc 3"/>
    <w:basedOn w:val="Normal"/>
    <w:next w:val="Normal"/>
    <w:autoRedefine/>
    <w:uiPriority w:val="39"/>
    <w:unhideWhenUsed/>
    <w:rsid w:val="00954F7E"/>
    <w:pPr>
      <w:tabs>
        <w:tab w:val="left" w:leader="dot" w:pos="8891"/>
      </w:tabs>
      <w:spacing w:after="100"/>
      <w:ind w:left="851" w:hanging="851"/>
    </w:pPr>
  </w:style>
  <w:style w:type="character" w:styleId="Heading4Char" w:customStyle="1">
    <w:name w:val="Heading 4 Char"/>
    <w:basedOn w:val="DefaultParagraphFont"/>
    <w:link w:val="Heading4"/>
    <w:uiPriority w:val="9"/>
    <w:semiHidden/>
    <w:rsid w:val="00860699"/>
    <w:rPr>
      <w:rFonts w:asciiTheme="majorHAnsi" w:hAnsiTheme="majorHAnsi" w:eastAsiaTheme="majorEastAsia" w:cstheme="majorBidi"/>
      <w:i/>
      <w:iCs/>
      <w:color w:val="0096BF" w:themeColor="accent1" w:themeShade="BF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60699"/>
    <w:rPr>
      <w:rFonts w:asciiTheme="majorHAnsi" w:hAnsiTheme="majorHAnsi" w:eastAsiaTheme="majorEastAsia" w:cstheme="majorBidi"/>
      <w:color w:val="0096BF" w:themeColor="accent1" w:themeShade="BF"/>
      <w:lang w:val="en-US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60699"/>
    <w:rPr>
      <w:rFonts w:asciiTheme="majorHAnsi" w:hAnsiTheme="majorHAnsi" w:eastAsiaTheme="majorEastAsia" w:cstheme="majorBidi"/>
      <w:color w:val="00647F" w:themeColor="accent1" w:themeShade="7F"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60699"/>
    <w:rPr>
      <w:rFonts w:asciiTheme="majorHAnsi" w:hAnsiTheme="majorHAnsi" w:eastAsiaTheme="majorEastAsia" w:cstheme="majorBidi"/>
      <w:i/>
      <w:iCs/>
      <w:color w:val="00647F" w:themeColor="accent1" w:themeShade="7F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60699"/>
    <w:rPr>
      <w:rFonts w:asciiTheme="majorHAnsi" w:hAnsiTheme="majorHAnsi" w:eastAsiaTheme="majorEastAsia" w:cstheme="majorBidi"/>
      <w:color w:val="FFFFFF" w:themeColor="text1" w:themeTint="D8"/>
      <w:sz w:val="21"/>
      <w:szCs w:val="21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60699"/>
    <w:rPr>
      <w:rFonts w:asciiTheme="majorHAnsi" w:hAnsiTheme="majorHAnsi" w:eastAsiaTheme="majorEastAsia" w:cstheme="majorBidi"/>
      <w:i/>
      <w:iCs/>
      <w:color w:val="FFFFFF" w:themeColor="text1" w:themeTint="D8"/>
      <w:sz w:val="21"/>
      <w:szCs w:val="21"/>
      <w:lang w:val="en-US"/>
    </w:rPr>
  </w:style>
  <w:style w:type="character" w:styleId="apple-converted-space" w:customStyle="1">
    <w:name w:val="apple-converted-space"/>
    <w:basedOn w:val="DefaultParagraphFont"/>
    <w:rsid w:val="00CE11C5"/>
  </w:style>
  <w:style w:type="paragraph" w:styleId="NormalWeb">
    <w:name w:val="Normal (Web)"/>
    <w:basedOn w:val="Normal"/>
    <w:uiPriority w:val="99"/>
    <w:semiHidden/>
    <w:unhideWhenUsed/>
    <w:rsid w:val="00CE11C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eastAsia="en-GB"/>
    </w:rPr>
  </w:style>
  <w:style w:type="paragraph" w:styleId="Figuretitle" w:customStyle="1">
    <w:name w:val="Figure title"/>
    <w:basedOn w:val="Title1"/>
    <w:qFormat/>
    <w:rsid w:val="0084613D"/>
    <w:rPr>
      <w:rFonts w:asciiTheme="majorHAnsi" w:hAnsiTheme="majorHAnsi"/>
    </w:rPr>
  </w:style>
  <w:style w:type="paragraph" w:styleId="Tabletitle" w:customStyle="1">
    <w:name w:val="Table title"/>
    <w:basedOn w:val="Title1"/>
    <w:qFormat/>
    <w:rsid w:val="0084613D"/>
    <w:rPr>
      <w:rFonts w:asciiTheme="majorHAnsi" w:hAnsiTheme="majorHAnsi"/>
    </w:rPr>
  </w:style>
  <w:style w:type="paragraph" w:styleId="NSN-011Heading1Alt1" w:customStyle="1">
    <w:name w:val="#NSN-011 Heading 1 [Alt+1]"/>
    <w:next w:val="Normal"/>
    <w:rsid w:val="00F602DD"/>
    <w:pPr>
      <w:pageBreakBefore/>
      <w:spacing w:after="180" w:line="240" w:lineRule="auto"/>
      <w:outlineLvl w:val="0"/>
    </w:pPr>
    <w:rPr>
      <w:rFonts w:ascii="Arial" w:hAnsi="Arial" w:eastAsia="Times New Roman" w:cs="Times New Roman"/>
      <w:color w:val="68717A"/>
      <w:sz w:val="36"/>
      <w:szCs w:val="36"/>
      <w:lang w:val="en-US" w:eastAsia="de-DE"/>
    </w:rPr>
  </w:style>
  <w:style w:type="paragraph" w:styleId="BodyText">
    <w:name w:val="Body Text"/>
    <w:basedOn w:val="Normal"/>
    <w:link w:val="BodyTextChar"/>
    <w:rsid w:val="00F602DD"/>
    <w:pPr>
      <w:spacing w:line="240" w:lineRule="auto"/>
      <w:ind w:left="1106"/>
    </w:pPr>
    <w:rPr>
      <w:rFonts w:ascii="Arial" w:hAnsi="Arial" w:eastAsia="SimSun" w:cs="Times New Roman"/>
      <w:color w:val="auto"/>
      <w:lang w:eastAsia="de-DE"/>
    </w:rPr>
  </w:style>
  <w:style w:type="character" w:styleId="BodyTextChar" w:customStyle="1">
    <w:name w:val="Body Text Char"/>
    <w:basedOn w:val="DefaultParagraphFont"/>
    <w:link w:val="BodyText"/>
    <w:rsid w:val="00F602DD"/>
    <w:rPr>
      <w:rFonts w:ascii="Arial" w:hAnsi="Arial" w:eastAsia="SimSun" w:cs="Times New Roman"/>
      <w:color w:val="auto"/>
      <w:lang w:val="en-US" w:eastAsia="de-DE"/>
    </w:rPr>
  </w:style>
  <w:style w:type="paragraph" w:styleId="Default" w:customStyle="1">
    <w:name w:val="Default"/>
    <w:rsid w:val="00F602DD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val="en-US"/>
    </w:rPr>
  </w:style>
  <w:style w:type="table" w:styleId="MediumShading1-Accent2">
    <w:name w:val="Medium Shading 1 Accent 2"/>
    <w:basedOn w:val="TableNormal"/>
    <w:uiPriority w:val="63"/>
    <w:rsid w:val="00C660F8"/>
    <w:pPr>
      <w:spacing w:after="0" w:line="240" w:lineRule="auto"/>
    </w:pPr>
    <w:tblPr>
      <w:tblStyleRowBandSize w:val="1"/>
      <w:tblStyleColBandSize w:val="1"/>
      <w:tblBorders>
        <w:top w:val="single" w:color="40D6FF" w:themeColor="accent2" w:themeTint="BF" w:sz="8" w:space="0"/>
        <w:left w:val="single" w:color="40D6FF" w:themeColor="accent2" w:themeTint="BF" w:sz="8" w:space="0"/>
        <w:bottom w:val="single" w:color="40D6FF" w:themeColor="accent2" w:themeTint="BF" w:sz="8" w:space="0"/>
        <w:right w:val="single" w:color="40D6FF" w:themeColor="accent2" w:themeTint="BF" w:sz="8" w:space="0"/>
        <w:insideH w:val="single" w:color="40D6FF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124191" w:themeColor="background1"/>
      </w:rPr>
      <w:tblPr/>
      <w:tcPr>
        <w:tcBorders>
          <w:top w:val="single" w:color="40D6FF" w:themeColor="accent2" w:themeTint="BF" w:sz="8" w:space="0"/>
          <w:left w:val="single" w:color="40D6FF" w:themeColor="accent2" w:themeTint="BF" w:sz="8" w:space="0"/>
          <w:bottom w:val="single" w:color="40D6FF" w:themeColor="accent2" w:themeTint="BF" w:sz="8" w:space="0"/>
          <w:right w:val="single" w:color="40D6FF" w:themeColor="accent2" w:themeTint="BF" w:sz="8" w:space="0"/>
          <w:insideH w:val="nil"/>
          <w:insideV w:val="nil"/>
        </w:tcBorders>
        <w:shd w:val="clear" w:color="auto" w:fill="00C9F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D6FF" w:themeColor="accent2" w:themeTint="BF" w:sz="6" w:space="0"/>
          <w:left w:val="single" w:color="40D6FF" w:themeColor="accent2" w:themeTint="BF" w:sz="8" w:space="0"/>
          <w:bottom w:val="single" w:color="40D6FF" w:themeColor="accent2" w:themeTint="BF" w:sz="8" w:space="0"/>
          <w:right w:val="single" w:color="40D6FF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1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F1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SN-021NormalAltN" w:customStyle="1">
    <w:name w:val="#NSN-021 Normal [Alt+N]"/>
    <w:link w:val="NSN-021NormalAltNChar"/>
    <w:rsid w:val="002C7D2D"/>
    <w:pPr>
      <w:spacing w:after="100" w:afterAutospacing="1" w:line="240" w:lineRule="auto"/>
      <w:ind w:left="1106"/>
    </w:pPr>
    <w:rPr>
      <w:rFonts w:ascii="Arial" w:hAnsi="Arial" w:eastAsia="Times New Roman" w:cs="Arial"/>
      <w:color w:val="auto"/>
      <w:kern w:val="28"/>
      <w:lang w:val="en-US" w:eastAsia="de-DE"/>
    </w:rPr>
  </w:style>
  <w:style w:type="character" w:styleId="NSN-021NormalAltNChar" w:customStyle="1">
    <w:name w:val="#NSN-021 Normal [Alt+N] Char"/>
    <w:basedOn w:val="DefaultParagraphFont"/>
    <w:link w:val="NSN-021NormalAltN"/>
    <w:rsid w:val="002C7D2D"/>
    <w:rPr>
      <w:rFonts w:ascii="Arial" w:hAnsi="Arial" w:eastAsia="Times New Roman" w:cs="Arial"/>
      <w:color w:val="auto"/>
      <w:kern w:val="28"/>
      <w:lang w:val="en-US" w:eastAsia="de-DE"/>
    </w:rPr>
  </w:style>
  <w:style w:type="paragraph" w:styleId="NSN-014Heading4Alt4" w:customStyle="1">
    <w:name w:val="#NSN-014 Heading 4 [Alt+4]"/>
    <w:basedOn w:val="Normal"/>
    <w:next w:val="NSN-021NormalAltN"/>
    <w:link w:val="NSN-014Heading4Alt4Char"/>
    <w:rsid w:val="00C2108B"/>
    <w:pPr>
      <w:spacing w:after="0" w:line="240" w:lineRule="auto"/>
      <w:ind w:left="1106"/>
      <w:outlineLvl w:val="3"/>
    </w:pPr>
    <w:rPr>
      <w:rFonts w:ascii="Arial" w:hAnsi="Arial" w:eastAsia="Times New Roman" w:cs="Arial"/>
      <w:bCs/>
      <w:color w:val="68717A"/>
      <w:kern w:val="28"/>
      <w:szCs w:val="28"/>
      <w:lang w:eastAsia="de-DE"/>
    </w:rPr>
  </w:style>
  <w:style w:type="character" w:styleId="NSN-014Heading4Alt4Char" w:customStyle="1">
    <w:name w:val="#NSN-014 Heading 4 [Alt+4] Char"/>
    <w:basedOn w:val="DefaultParagraphFont"/>
    <w:link w:val="NSN-014Heading4Alt4"/>
    <w:rsid w:val="00C2108B"/>
    <w:rPr>
      <w:rFonts w:ascii="Arial" w:hAnsi="Arial" w:eastAsia="Times New Roman" w:cs="Arial"/>
      <w:bCs/>
      <w:color w:val="68717A"/>
      <w:kern w:val="28"/>
      <w:szCs w:val="28"/>
      <w:lang w:val="en-US" w:eastAsia="de-DE"/>
    </w:rPr>
  </w:style>
  <w:style w:type="paragraph" w:styleId="NSN-011Heading2Alt2Left0cm" w:customStyle="1">
    <w:name w:val="#NSN-011 Heading 2 [Alt+2] + Left:  0 cm"/>
    <w:aliases w:val="First line:  0 cm + 18 pt,After:  9...."/>
    <w:basedOn w:val="Normal"/>
    <w:autoRedefine/>
    <w:rsid w:val="00FE0EE2"/>
    <w:pPr>
      <w:tabs>
        <w:tab w:val="left" w:pos="709"/>
      </w:tabs>
      <w:kinsoku w:val="0"/>
      <w:wordWrap w:val="0"/>
      <w:spacing w:after="160" w:line="240" w:lineRule="auto"/>
      <w:outlineLvl w:val="1"/>
    </w:pPr>
    <w:rPr>
      <w:rFonts w:ascii="Arial" w:hAnsi="Arial" w:eastAsia="Times New Roman" w:cs="Arial"/>
      <w:color w:val="000000"/>
      <w:kern w:val="28"/>
      <w:sz w:val="32"/>
      <w:szCs w:val="36"/>
      <w:lang w:val="en-GB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E092E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EE092E"/>
    <w:rPr>
      <w:color w:val="124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nokia.sharepoint.com/sites/HS-Public/HSE%20Documents/Forms/AllItems.aspx?RootFolder=%2Fsites%2FHS%2DPublic%2FHSE%20Documents%2FHSE%20Training%2FSupervisor%20Training&amp;View=%7B24548904%2D21B2%2D4797%2DB8C8%2D52D807D0766A%7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davies\AppData\Local\Microsoft\Windows\Temporary%20Internet%20Files\Content.Outlook\SM7309G3\Incident_Investigation_Report_Content_Guidance.dotx" TargetMode="External"/></Relationships>
</file>

<file path=word/theme/theme1.xml><?xml version="1.0" encoding="utf-8"?>
<a:theme xmlns:a="http://schemas.openxmlformats.org/drawingml/2006/main" name="Office Theme">
  <a:themeElements>
    <a:clrScheme name="Custom 2">
      <a:dk1>
        <a:srgbClr val="FFFFFF"/>
      </a:dk1>
      <a:lt1>
        <a:srgbClr val="124191"/>
      </a:lt1>
      <a:dk2>
        <a:srgbClr val="687170"/>
      </a:dk2>
      <a:lt2>
        <a:srgbClr val="FFFFFF"/>
      </a:lt2>
      <a:accent1>
        <a:srgbClr val="00C9FF"/>
      </a:accent1>
      <a:accent2>
        <a:srgbClr val="00C9FF"/>
      </a:accent2>
      <a:accent3>
        <a:srgbClr val="00C9FF"/>
      </a:accent3>
      <a:accent4>
        <a:srgbClr val="A8BBC0"/>
      </a:accent4>
      <a:accent5>
        <a:srgbClr val="A8BBC0"/>
      </a:accent5>
      <a:accent6>
        <a:srgbClr val="D8D9DA"/>
      </a:accent6>
      <a:hlink>
        <a:srgbClr val="FF0000"/>
      </a:hlink>
      <a:folHlink>
        <a:srgbClr val="124191"/>
      </a:folHlink>
    </a:clrScheme>
    <a:fontScheme name="Nokia Pure">
      <a:majorFont>
        <a:latin typeface="Nokia Pure Headline Light"/>
        <a:ea typeface=""/>
        <a:cs typeface=""/>
      </a:majorFont>
      <a:minorFont>
        <a:latin typeface="Nokia Pure Text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34c87397-5fc1-491e-85e7-d6110dbe9cbd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D403DB0750248B7A5A4F70BE5C353" ma:contentTypeVersion="31" ma:contentTypeDescription="Create a new document." ma:contentTypeScope="" ma:versionID="69b0a8b4f339d5a8f6ed22d572abca0e">
  <xsd:schema xmlns:xsd="http://www.w3.org/2001/XMLSchema" xmlns:xs="http://www.w3.org/2001/XMLSchema" xmlns:p="http://schemas.microsoft.com/office/2006/metadata/properties" xmlns:ns2="71c5aaf6-e6ce-465b-b873-5148d2a4c105" xmlns:ns3="8a728f3f-4973-4645-b7d4-10fa587b0290" xmlns:ns4="bad2936c-19c6-4b93-9333-ff8077e89885" xmlns:ns5="http://schemas.microsoft.com/sharepoint/v4" targetNamespace="http://schemas.microsoft.com/office/2006/metadata/properties" ma:root="true" ma:fieldsID="28def589c5c894444ddf2d1f8c8dee2f" ns2:_="" ns3:_="" ns4:_="" ns5:_="">
    <xsd:import namespace="71c5aaf6-e6ce-465b-b873-5148d2a4c105"/>
    <xsd:import namespace="8a728f3f-4973-4645-b7d4-10fa587b0290"/>
    <xsd:import namespace="bad2936c-19c6-4b93-9333-ff8077e8988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HideFromDelve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3:SharedWithUsers" minOccurs="0"/>
                <xsd:element ref="ns5:IconOverlay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lcf76f155ced4ddcb4097134ff3c332f" minOccurs="0"/>
                <xsd:element ref="ns2:TaxCatchAll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  <xsd:element name="TaxCatchAll" ma:index="28" nillable="true" ma:displayName="Taxonomy Catch All Column" ma:hidden="true" ma:list="{604ab562-83f2-46a8-a9b3-5ed768cb6191}" ma:internalName="TaxCatchAll" ma:showField="CatchAllData" ma:web="8a728f3f-4973-4645-b7d4-10fa587b02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28f3f-4973-4645-b7d4-10fa587b02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2936c-19c6-4b93-9333-ff8077e89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c87397-5fc1-491e-85e7-d6110dbe9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c5aaf6-e6ce-465b-b873-5148d2a4c105">5QILPBBI3BRB-707395872-213023</_dlc_DocId>
    <_dlc_DocIdUrl xmlns="71c5aaf6-e6ce-465b-b873-5148d2a4c105">
      <Url>https://nokia.sharepoint.com/sites/HSE/_layouts/15/DocIdRedir.aspx?ID=5QILPBBI3BRB-707395872-213023</Url>
      <Description>5QILPBBI3BRB-707395872-213023</Description>
    </_dlc_DocIdUrl>
    <HideFromDelve xmlns="71c5aaf6-e6ce-465b-b873-5148d2a4c105">false</HideFromDelve>
    <TaxCatchAll xmlns="71c5aaf6-e6ce-465b-b873-5148d2a4c105" xsi:nil="true"/>
    <lcf76f155ced4ddcb4097134ff3c332f xmlns="bad2936c-19c6-4b93-9333-ff8077e89885">
      <Terms xmlns="http://schemas.microsoft.com/office/infopath/2007/PartnerControls"/>
    </lcf76f155ced4ddcb4097134ff3c332f>
    <IconOverlay xmlns="http://schemas.microsoft.com/sharepoint/v4" xsi:nil="true"/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E5AAFB-EFEC-4039-914A-38CE5F291ECB}"/>
</file>

<file path=customXml/itemProps2.xml><?xml version="1.0" encoding="utf-8"?>
<ds:datastoreItem xmlns:ds="http://schemas.openxmlformats.org/officeDocument/2006/customXml" ds:itemID="{19FA8980-6E32-4F4A-9F6B-73BD7E46A26D}"/>
</file>

<file path=customXml/itemProps3.xml><?xml version="1.0" encoding="utf-8"?>
<ds:datastoreItem xmlns:ds="http://schemas.openxmlformats.org/officeDocument/2006/customXml" ds:itemID="{160BD1CC-3F6C-4B2F-ADE4-F9CAE321AC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2E4AE4-6E38-4A79-B6D0-05A06DA7E5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BCB9FB-AB56-4131-BB25-E8FF833332FA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1A321202-90CB-42FF-90A2-7706A4EFE9D7}">
  <ds:schemaRefs>
    <ds:schemaRef ds:uri="bad2936c-19c6-4b93-9333-ff8077e89885"/>
    <ds:schemaRef ds:uri="http://schemas.microsoft.com/office/2006/metadata/properties"/>
    <ds:schemaRef ds:uri="http://purl.org/dc/terms/"/>
    <ds:schemaRef ds:uri="71c5aaf6-e6ce-465b-b873-5148d2a4c1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sharepoint/v4"/>
    <ds:schemaRef ds:uri="8a728f3f-4973-4645-b7d4-10fa587b0290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83A85A7F-BE8A-4746-A7D3-E93E1C2ED778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Incident_Investigation_Report_Content_Guidance</ap:Template>
  <ap:Application>Microsoft Word for the web</ap:Application>
  <ap:DocSecurity>0</ap:DocSecurity>
  <ap:ScaleCrop>false</ap:ScaleCrop>
  <ap:Company>Nokia Siemens Networks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gadavies</dc:creator>
  <cp:lastModifiedBy>Sameh Eisa (Nokia)</cp:lastModifiedBy>
  <cp:revision>18</cp:revision>
  <cp:lastPrinted>2015-05-27T07:18:00Z</cp:lastPrinted>
  <dcterms:created xsi:type="dcterms:W3CDTF">2021-06-11T20:55:00Z</dcterms:created>
  <dcterms:modified xsi:type="dcterms:W3CDTF">2023-09-14T11:14:02Z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0x010100204D403DB0750248B7A5A4F70BE5C353</vt:lpwstr>
  </property>
  <property fmtid="{D5CDD505-2E9C-101B-9397-08002B2CF9AE}" pid="3" name="_dlc_DocIdItemGuid">
    <vt:lpwstr>024c493a-201b-4e4a-ac12-8c31d0c86adb</vt:lpwstr>
  </property>
</Properties>
</file>